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bookmarkStart w:id="0" w:name="_GoBack"/>
      <w:bookmarkEnd w:id="0"/>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2F33D2C0" w:rsidR="0069539B" w:rsidRDefault="00FD26C0">
      <w:pPr>
        <w:pStyle w:val="BodyText"/>
        <w:spacing w:line="235" w:lineRule="auto"/>
        <w:ind w:left="180" w:right="135"/>
        <w:jc w:val="both"/>
        <w:rPr>
          <w:color w:val="231F20"/>
        </w:rPr>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7228EE88" w14:textId="2753CEFE" w:rsidR="00D46976" w:rsidRDefault="00D46976">
      <w:pPr>
        <w:pStyle w:val="BodyText"/>
        <w:spacing w:line="235" w:lineRule="auto"/>
        <w:ind w:left="180" w:right="135"/>
        <w:jc w:val="both"/>
      </w:pPr>
    </w:p>
    <w:p w14:paraId="2083DF7A" w14:textId="0EC0A897" w:rsidR="00D46976" w:rsidRDefault="00D46976" w:rsidP="00D46976">
      <w:pPr>
        <w:pStyle w:val="BodyText"/>
        <w:spacing w:line="235" w:lineRule="auto"/>
        <w:ind w:left="180" w:right="135"/>
        <w:jc w:val="both"/>
      </w:pPr>
      <w:r>
        <w:t>Key Indicator 1: Increased confidence, knowledge and skills of all staff in teaching PE and sport.</w:t>
      </w:r>
    </w:p>
    <w:p w14:paraId="0793EB28" w14:textId="625090E8" w:rsidR="00D46976" w:rsidRDefault="00D46976" w:rsidP="00D46976">
      <w:pPr>
        <w:pStyle w:val="BodyText"/>
        <w:spacing w:line="235" w:lineRule="auto"/>
        <w:ind w:left="180" w:right="135"/>
        <w:jc w:val="both"/>
      </w:pPr>
      <w:r>
        <w:t>Key Indicator 2: Engagement of all pupils in regular physical activity.</w:t>
      </w:r>
    </w:p>
    <w:p w14:paraId="057CDD45" w14:textId="4B0B845F" w:rsidR="00D46976" w:rsidRDefault="00D46976" w:rsidP="00D46976">
      <w:pPr>
        <w:pStyle w:val="BodyText"/>
        <w:spacing w:line="235" w:lineRule="auto"/>
        <w:ind w:left="180" w:right="135"/>
        <w:jc w:val="both"/>
      </w:pPr>
      <w:r>
        <w:t>Key Indicator 3: The profile of PE and sport is raised across the school as a tool for whole school improvement.</w:t>
      </w:r>
    </w:p>
    <w:p w14:paraId="13E203B0" w14:textId="4220DA26" w:rsidR="00D46976" w:rsidRDefault="00D46976" w:rsidP="00D46976">
      <w:pPr>
        <w:pStyle w:val="BodyText"/>
        <w:spacing w:line="235" w:lineRule="auto"/>
        <w:ind w:left="180" w:right="135"/>
        <w:jc w:val="both"/>
      </w:pPr>
      <w:r>
        <w:t>Key Indicator 4: Broader experience of a range of sports and activities offered to all pupils.</w:t>
      </w:r>
    </w:p>
    <w:p w14:paraId="015DCB5C" w14:textId="20F28BFA" w:rsidR="00D46976" w:rsidRDefault="00D46976" w:rsidP="00D46976">
      <w:pPr>
        <w:pStyle w:val="BodyText"/>
        <w:spacing w:line="235" w:lineRule="auto"/>
        <w:ind w:left="180" w:right="135"/>
        <w:jc w:val="both"/>
      </w:pPr>
      <w:r>
        <w:t>Key Indicator 5: Increased participation in competitive sport.</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893"/>
        <w:gridCol w:w="7371"/>
        <w:gridCol w:w="3103"/>
      </w:tblGrid>
      <w:tr w:rsidR="0069539B" w:rsidRPr="002D07EC" w14:paraId="638364D7" w14:textId="77777777" w:rsidTr="002D07EC">
        <w:trPr>
          <w:trHeight w:val="499"/>
        </w:trPr>
        <w:tc>
          <w:tcPr>
            <w:tcW w:w="4893" w:type="dxa"/>
          </w:tcPr>
          <w:p w14:paraId="59238983" w14:textId="77777777" w:rsidR="0069539B" w:rsidRPr="002D07EC" w:rsidRDefault="00FD26C0">
            <w:pPr>
              <w:pStyle w:val="TableParagraph"/>
              <w:rPr>
                <w:rFonts w:asciiTheme="minorHAnsi" w:hAnsiTheme="minorHAnsi" w:cstheme="minorHAnsi"/>
                <w:b/>
                <w:sz w:val="28"/>
              </w:rPr>
            </w:pPr>
            <w:r w:rsidRPr="002D07EC">
              <w:rPr>
                <w:rFonts w:asciiTheme="minorHAnsi" w:hAnsiTheme="minorHAnsi" w:cstheme="minorHAnsi"/>
                <w:b/>
                <w:color w:val="231F20"/>
                <w:spacing w:val="-2"/>
                <w:sz w:val="28"/>
              </w:rPr>
              <w:t>Activity/Action</w:t>
            </w:r>
          </w:p>
        </w:tc>
        <w:tc>
          <w:tcPr>
            <w:tcW w:w="7371" w:type="dxa"/>
          </w:tcPr>
          <w:p w14:paraId="435F4BAB" w14:textId="77777777" w:rsidR="0069539B" w:rsidRPr="002D07EC" w:rsidRDefault="00FD26C0">
            <w:pPr>
              <w:pStyle w:val="TableParagraph"/>
              <w:ind w:left="79"/>
              <w:rPr>
                <w:rFonts w:asciiTheme="minorHAnsi" w:hAnsiTheme="minorHAnsi" w:cstheme="minorHAnsi"/>
                <w:b/>
                <w:sz w:val="28"/>
              </w:rPr>
            </w:pPr>
            <w:r w:rsidRPr="002D07EC">
              <w:rPr>
                <w:rFonts w:asciiTheme="minorHAnsi" w:hAnsiTheme="minorHAnsi" w:cstheme="minorHAnsi"/>
                <w:b/>
                <w:color w:val="231F20"/>
                <w:spacing w:val="-2"/>
                <w:sz w:val="28"/>
              </w:rPr>
              <w:t>Impact</w:t>
            </w:r>
          </w:p>
        </w:tc>
        <w:tc>
          <w:tcPr>
            <w:tcW w:w="3103" w:type="dxa"/>
          </w:tcPr>
          <w:p w14:paraId="39E6BA3C" w14:textId="77777777" w:rsidR="0069539B" w:rsidRPr="002D07EC" w:rsidRDefault="00FD26C0">
            <w:pPr>
              <w:pStyle w:val="TableParagraph"/>
              <w:rPr>
                <w:rFonts w:asciiTheme="minorHAnsi" w:hAnsiTheme="minorHAnsi" w:cstheme="minorHAnsi"/>
                <w:b/>
                <w:sz w:val="28"/>
              </w:rPr>
            </w:pPr>
            <w:r w:rsidRPr="002D07EC">
              <w:rPr>
                <w:rFonts w:asciiTheme="minorHAnsi" w:hAnsiTheme="minorHAnsi" w:cstheme="minorHAnsi"/>
                <w:b/>
                <w:color w:val="231F20"/>
                <w:spacing w:val="-2"/>
                <w:sz w:val="28"/>
              </w:rPr>
              <w:t>Comments</w:t>
            </w:r>
          </w:p>
        </w:tc>
      </w:tr>
      <w:tr w:rsidR="0069539B" w:rsidRPr="005B5C50" w14:paraId="63C84A28" w14:textId="77777777" w:rsidTr="002D07EC">
        <w:trPr>
          <w:trHeight w:val="5379"/>
        </w:trPr>
        <w:tc>
          <w:tcPr>
            <w:tcW w:w="4893" w:type="dxa"/>
          </w:tcPr>
          <w:p w14:paraId="31C50C26" w14:textId="05711E0B" w:rsidR="004A2364" w:rsidRPr="005B5C50" w:rsidRDefault="004A2364">
            <w:pPr>
              <w:pStyle w:val="TableParagraph"/>
              <w:spacing w:before="0"/>
              <w:ind w:left="0"/>
              <w:rPr>
                <w:rFonts w:asciiTheme="minorHAnsi" w:hAnsiTheme="minorHAnsi" w:cstheme="minorHAnsi"/>
                <w:b/>
                <w:u w:val="single"/>
              </w:rPr>
            </w:pPr>
            <w:r w:rsidRPr="005B5C50">
              <w:rPr>
                <w:rFonts w:asciiTheme="minorHAnsi" w:hAnsiTheme="minorHAnsi" w:cstheme="minorHAnsi"/>
                <w:b/>
                <w:u w:val="single"/>
              </w:rPr>
              <w:lastRenderedPageBreak/>
              <w:t xml:space="preserve">Subsiding Tennis and Gymnastics </w:t>
            </w:r>
            <w:proofErr w:type="gramStart"/>
            <w:r w:rsidRPr="005B5C50">
              <w:rPr>
                <w:rFonts w:asciiTheme="minorHAnsi" w:hAnsiTheme="minorHAnsi" w:cstheme="minorHAnsi"/>
                <w:b/>
                <w:u w:val="single"/>
              </w:rPr>
              <w:t>clubs</w:t>
            </w:r>
            <w:proofErr w:type="gramEnd"/>
            <w:r w:rsidRPr="005B5C50">
              <w:rPr>
                <w:rFonts w:asciiTheme="minorHAnsi" w:hAnsiTheme="minorHAnsi" w:cstheme="minorHAnsi"/>
                <w:b/>
                <w:u w:val="single"/>
              </w:rPr>
              <w:t xml:space="preserve"> extra</w:t>
            </w:r>
            <w:r w:rsidR="002D07EC" w:rsidRPr="005B5C50">
              <w:rPr>
                <w:rFonts w:asciiTheme="minorHAnsi" w:hAnsiTheme="minorHAnsi" w:cstheme="minorHAnsi"/>
                <w:b/>
                <w:u w:val="single"/>
              </w:rPr>
              <w:t>-</w:t>
            </w:r>
            <w:r w:rsidRPr="005B5C50">
              <w:rPr>
                <w:rFonts w:asciiTheme="minorHAnsi" w:hAnsiTheme="minorHAnsi" w:cstheme="minorHAnsi"/>
                <w:b/>
                <w:u w:val="single"/>
              </w:rPr>
              <w:t>curricular clubs</w:t>
            </w:r>
          </w:p>
          <w:p w14:paraId="0CC2D0F3" w14:textId="77777777" w:rsidR="004A2364" w:rsidRPr="005B5C50" w:rsidRDefault="004A2364">
            <w:pPr>
              <w:pStyle w:val="TableParagraph"/>
              <w:spacing w:before="0"/>
              <w:ind w:left="0"/>
              <w:rPr>
                <w:rFonts w:asciiTheme="minorHAnsi" w:hAnsiTheme="minorHAnsi" w:cstheme="minorHAnsi"/>
              </w:rPr>
            </w:pPr>
          </w:p>
          <w:p w14:paraId="684447EE" w14:textId="34F83990"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Before and after school sports club provision.</w:t>
            </w:r>
          </w:p>
          <w:p w14:paraId="6F820131" w14:textId="77777777" w:rsidR="004A2364" w:rsidRPr="005B5C50" w:rsidRDefault="004A2364">
            <w:pPr>
              <w:pStyle w:val="TableParagraph"/>
              <w:spacing w:before="0"/>
              <w:ind w:left="0"/>
              <w:rPr>
                <w:rFonts w:asciiTheme="minorHAnsi" w:hAnsiTheme="minorHAnsi" w:cstheme="minorHAnsi"/>
              </w:rPr>
            </w:pPr>
          </w:p>
          <w:p w14:paraId="7E596167" w14:textId="1E885718"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We work with the following local businesses to provide the following range of clubs at school: </w:t>
            </w:r>
          </w:p>
          <w:p w14:paraId="3E2A3129" w14:textId="77777777" w:rsidR="004A2364" w:rsidRPr="005B5C50" w:rsidRDefault="004A2364">
            <w:pPr>
              <w:pStyle w:val="TableParagraph"/>
              <w:spacing w:before="0"/>
              <w:ind w:left="0"/>
              <w:rPr>
                <w:rFonts w:asciiTheme="minorHAnsi" w:hAnsiTheme="minorHAnsi" w:cstheme="minorHAnsi"/>
              </w:rPr>
            </w:pPr>
          </w:p>
          <w:p w14:paraId="6C168917" w14:textId="193476D2" w:rsidR="004A2364" w:rsidRPr="005B5C50" w:rsidRDefault="004A2364">
            <w:pPr>
              <w:pStyle w:val="TableParagraph"/>
              <w:spacing w:before="0"/>
              <w:ind w:left="0"/>
              <w:rPr>
                <w:rFonts w:asciiTheme="minorHAnsi" w:hAnsiTheme="minorHAnsi" w:cstheme="minorHAnsi"/>
                <w:b/>
              </w:rPr>
            </w:pPr>
            <w:r w:rsidRPr="005B5C50">
              <w:rPr>
                <w:rFonts w:asciiTheme="minorHAnsi" w:hAnsiTheme="minorHAnsi" w:cstheme="minorHAnsi"/>
                <w:b/>
              </w:rPr>
              <w:t>Autumn, Spring and Summer terms –</w:t>
            </w:r>
          </w:p>
          <w:p w14:paraId="2CC26CC1" w14:textId="6A0DF837"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Devonshire Tennis Academy - Tennis Club – before school Gymnastics Club – after school </w:t>
            </w:r>
          </w:p>
          <w:p w14:paraId="3C428544" w14:textId="390916F4"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Goal getters - Football Club – after school </w:t>
            </w:r>
          </w:p>
          <w:p w14:paraId="06F18374" w14:textId="77777777" w:rsidR="004A2364" w:rsidRPr="005B5C50" w:rsidRDefault="004A2364">
            <w:pPr>
              <w:pStyle w:val="TableParagraph"/>
              <w:spacing w:before="0"/>
              <w:ind w:left="0"/>
              <w:rPr>
                <w:rFonts w:asciiTheme="minorHAnsi" w:hAnsiTheme="minorHAnsi" w:cstheme="minorHAnsi"/>
              </w:rPr>
            </w:pPr>
          </w:p>
          <w:p w14:paraId="42C06C2A" w14:textId="5EFF65CE" w:rsidR="0069539B"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The clubs have been available for children in all year groups at different times during the year.</w:t>
            </w:r>
          </w:p>
        </w:tc>
        <w:tc>
          <w:tcPr>
            <w:tcW w:w="7371" w:type="dxa"/>
          </w:tcPr>
          <w:p w14:paraId="31A3B62D" w14:textId="77777777"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Children have access to good range of clubs and are inspired to try new things. Good uptake for all clubs. </w:t>
            </w:r>
          </w:p>
          <w:p w14:paraId="76CD4D98" w14:textId="77777777" w:rsidR="004A2364" w:rsidRPr="005B5C50" w:rsidRDefault="004A2364">
            <w:pPr>
              <w:pStyle w:val="TableParagraph"/>
              <w:spacing w:before="0"/>
              <w:ind w:left="0"/>
              <w:rPr>
                <w:rFonts w:asciiTheme="minorHAnsi" w:hAnsiTheme="minorHAnsi" w:cstheme="minorHAnsi"/>
              </w:rPr>
            </w:pPr>
          </w:p>
          <w:p w14:paraId="0B6A1905" w14:textId="70909C69" w:rsidR="0069539B"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A number of other non-sport clubs have been established by TAs within the school to complement the sports clubs: - Gardening - Makaton signing – Singing</w:t>
            </w:r>
          </w:p>
          <w:p w14:paraId="0DE2332E" w14:textId="77777777" w:rsidR="004A2364" w:rsidRPr="005B5C50" w:rsidRDefault="004A2364">
            <w:pPr>
              <w:pStyle w:val="TableParagraph"/>
              <w:spacing w:before="0"/>
              <w:ind w:left="0"/>
              <w:rPr>
                <w:rFonts w:asciiTheme="minorHAnsi" w:hAnsiTheme="minorHAnsi" w:cstheme="minorHAnsi"/>
              </w:rPr>
            </w:pPr>
          </w:p>
          <w:p w14:paraId="093501ED" w14:textId="77777777" w:rsidR="004A2364" w:rsidRPr="005B5C50" w:rsidRDefault="004A2364">
            <w:pPr>
              <w:pStyle w:val="TableParagraph"/>
              <w:spacing w:before="0"/>
              <w:ind w:left="0"/>
              <w:rPr>
                <w:rFonts w:asciiTheme="minorHAnsi" w:hAnsiTheme="minorHAnsi" w:cstheme="minorHAnsi"/>
                <w:b/>
              </w:rPr>
            </w:pPr>
            <w:r w:rsidRPr="005B5C50">
              <w:rPr>
                <w:rFonts w:asciiTheme="minorHAnsi" w:hAnsiTheme="minorHAnsi" w:cstheme="minorHAnsi"/>
                <w:b/>
              </w:rPr>
              <w:t xml:space="preserve">Sports clubs </w:t>
            </w:r>
          </w:p>
          <w:p w14:paraId="1260449B" w14:textId="1234A89B"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70 children (40%) have accessed 149 club places </w:t>
            </w:r>
          </w:p>
          <w:p w14:paraId="4064EEFA" w14:textId="77777777"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41% of Pupil Premium children have </w:t>
            </w:r>
          </w:p>
          <w:p w14:paraId="1ADD2093" w14:textId="77777777"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21% of SEN children have attended </w:t>
            </w:r>
          </w:p>
          <w:p w14:paraId="5A43D1C4" w14:textId="77777777"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63% of PP+ children have attended </w:t>
            </w:r>
          </w:p>
          <w:p w14:paraId="1FB1AB4A" w14:textId="77777777"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25% of EAL children have attended </w:t>
            </w:r>
          </w:p>
          <w:p w14:paraId="1DEC3AEC" w14:textId="77777777"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100% of F children have attended </w:t>
            </w:r>
          </w:p>
          <w:p w14:paraId="4D5BF240" w14:textId="77777777" w:rsidR="004A2364" w:rsidRPr="005B5C50" w:rsidRDefault="004A2364">
            <w:pPr>
              <w:pStyle w:val="TableParagraph"/>
              <w:spacing w:before="0"/>
              <w:ind w:left="0"/>
              <w:rPr>
                <w:rFonts w:asciiTheme="minorHAnsi" w:hAnsiTheme="minorHAnsi" w:cstheme="minorHAnsi"/>
                <w:b/>
              </w:rPr>
            </w:pPr>
            <w:r w:rsidRPr="005B5C50">
              <w:rPr>
                <w:rFonts w:asciiTheme="minorHAnsi" w:hAnsiTheme="minorHAnsi" w:cstheme="minorHAnsi"/>
                <w:b/>
              </w:rPr>
              <w:t xml:space="preserve">Other clubs </w:t>
            </w:r>
          </w:p>
          <w:p w14:paraId="7262A3D6" w14:textId="77777777"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63 children (36%) of children have accessed 70 club places </w:t>
            </w:r>
          </w:p>
          <w:p w14:paraId="699A40C3" w14:textId="77777777"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41% of Pupil Premium children have attended </w:t>
            </w:r>
          </w:p>
          <w:p w14:paraId="47C49D5A" w14:textId="77777777"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33% of SEN children have attended </w:t>
            </w:r>
          </w:p>
          <w:p w14:paraId="7FDBC6A8" w14:textId="77777777"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75% of PP+ children have attended </w:t>
            </w:r>
          </w:p>
          <w:p w14:paraId="6B025BD9" w14:textId="5CD5599D" w:rsidR="004A2364"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20% of EAL children have attended 100% of F children have attended</w:t>
            </w:r>
          </w:p>
        </w:tc>
        <w:tc>
          <w:tcPr>
            <w:tcW w:w="3103" w:type="dxa"/>
          </w:tcPr>
          <w:p w14:paraId="548A96CE" w14:textId="3BCDFDC1" w:rsidR="0069539B" w:rsidRPr="005B5C50" w:rsidRDefault="004A2364">
            <w:pPr>
              <w:pStyle w:val="TableParagraph"/>
              <w:spacing w:before="0"/>
              <w:ind w:left="0"/>
              <w:rPr>
                <w:rFonts w:asciiTheme="minorHAnsi" w:hAnsiTheme="minorHAnsi" w:cstheme="minorHAnsi"/>
              </w:rPr>
            </w:pPr>
            <w:r w:rsidRPr="005B5C50">
              <w:rPr>
                <w:rFonts w:asciiTheme="minorHAnsi" w:hAnsiTheme="minorHAnsi" w:cstheme="minorHAnsi"/>
              </w:rPr>
              <w:t xml:space="preserve">Continue to provide clubs next year. </w:t>
            </w:r>
            <w:r w:rsidR="0042198C" w:rsidRPr="005B5C50">
              <w:rPr>
                <w:rFonts w:asciiTheme="minorHAnsi" w:hAnsiTheme="minorHAnsi" w:cstheme="minorHAnsi"/>
              </w:rPr>
              <w:t>Continue</w:t>
            </w:r>
            <w:r w:rsidRPr="005B5C50">
              <w:rPr>
                <w:rFonts w:asciiTheme="minorHAnsi" w:hAnsiTheme="minorHAnsi" w:cstheme="minorHAnsi"/>
              </w:rPr>
              <w:t xml:space="preserve"> to increase numbers, particularly disadvantaged groups, accessing clubs.</w:t>
            </w:r>
          </w:p>
        </w:tc>
      </w:tr>
      <w:tr w:rsidR="004E7C4A" w:rsidRPr="005B5C50" w14:paraId="216AB7E7" w14:textId="77777777" w:rsidTr="002D07EC">
        <w:trPr>
          <w:trHeight w:val="2819"/>
        </w:trPr>
        <w:tc>
          <w:tcPr>
            <w:tcW w:w="4893" w:type="dxa"/>
          </w:tcPr>
          <w:p w14:paraId="2AD09D18" w14:textId="77777777" w:rsidR="004E7C4A" w:rsidRPr="005B5C50" w:rsidRDefault="004E7C4A">
            <w:pPr>
              <w:pStyle w:val="TableParagraph"/>
              <w:spacing w:before="0"/>
              <w:ind w:left="0"/>
              <w:rPr>
                <w:rFonts w:asciiTheme="minorHAnsi" w:hAnsiTheme="minorHAnsi" w:cstheme="minorHAnsi"/>
                <w:b/>
                <w:u w:val="single"/>
              </w:rPr>
            </w:pPr>
            <w:r w:rsidRPr="005B5C50">
              <w:rPr>
                <w:rFonts w:asciiTheme="minorHAnsi" w:hAnsiTheme="minorHAnsi" w:cstheme="minorHAnsi"/>
                <w:b/>
                <w:u w:val="single"/>
              </w:rPr>
              <w:t xml:space="preserve">Participation in TEAM school events. </w:t>
            </w:r>
          </w:p>
          <w:p w14:paraId="2513E288" w14:textId="77777777" w:rsidR="004E7C4A" w:rsidRPr="005B5C50" w:rsidRDefault="004E7C4A" w:rsidP="004E7C4A">
            <w:pPr>
              <w:pStyle w:val="TableParagraph"/>
              <w:numPr>
                <w:ilvl w:val="0"/>
                <w:numId w:val="4"/>
              </w:numPr>
              <w:spacing w:before="0"/>
              <w:rPr>
                <w:rFonts w:asciiTheme="minorHAnsi" w:hAnsiTheme="minorHAnsi" w:cstheme="minorHAnsi"/>
              </w:rPr>
            </w:pPr>
            <w:r w:rsidRPr="005B5C50">
              <w:rPr>
                <w:rFonts w:asciiTheme="minorHAnsi" w:hAnsiTheme="minorHAnsi" w:cstheme="minorHAnsi"/>
              </w:rPr>
              <w:t>Year 1 Multi-skills Festival at Pilton Community College (PCC) with other PCC learning community schools</w:t>
            </w:r>
          </w:p>
          <w:p w14:paraId="0F68B186" w14:textId="77777777" w:rsidR="004E7C4A" w:rsidRPr="005B5C50" w:rsidRDefault="004E7C4A" w:rsidP="004E7C4A">
            <w:pPr>
              <w:pStyle w:val="TableParagraph"/>
              <w:numPr>
                <w:ilvl w:val="0"/>
                <w:numId w:val="4"/>
              </w:numPr>
              <w:spacing w:before="0"/>
              <w:rPr>
                <w:rFonts w:asciiTheme="minorHAnsi" w:hAnsiTheme="minorHAnsi" w:cstheme="minorHAnsi"/>
              </w:rPr>
            </w:pPr>
            <w:r w:rsidRPr="005B5C50">
              <w:rPr>
                <w:rFonts w:asciiTheme="minorHAnsi" w:hAnsiTheme="minorHAnsi" w:cstheme="minorHAnsi"/>
              </w:rPr>
              <w:t>Year 2 participation in TEAM Cross-Country event at High Bickington</w:t>
            </w:r>
          </w:p>
          <w:p w14:paraId="291B17B9" w14:textId="3FF4525B" w:rsidR="002D07EC" w:rsidRPr="005B5C50" w:rsidRDefault="004E7C4A" w:rsidP="002D07EC">
            <w:pPr>
              <w:pStyle w:val="TableParagraph"/>
              <w:numPr>
                <w:ilvl w:val="0"/>
                <w:numId w:val="4"/>
              </w:numPr>
              <w:spacing w:before="0"/>
              <w:rPr>
                <w:rFonts w:asciiTheme="minorHAnsi" w:hAnsiTheme="minorHAnsi" w:cstheme="minorHAnsi"/>
              </w:rPr>
            </w:pPr>
            <w:r w:rsidRPr="005B5C50">
              <w:rPr>
                <w:rFonts w:asciiTheme="minorHAnsi" w:hAnsiTheme="minorHAnsi" w:cstheme="minorHAnsi"/>
              </w:rPr>
              <w:t>Multi-skills Festival at Tarka Tennis with other KS1 and Reception children from TEAM.</w:t>
            </w:r>
          </w:p>
          <w:p w14:paraId="1B08349E" w14:textId="4617DCF9" w:rsidR="004E7C4A" w:rsidRPr="005B5C50" w:rsidRDefault="004E7C4A" w:rsidP="002D07EC">
            <w:pPr>
              <w:tabs>
                <w:tab w:val="left" w:pos="3701"/>
              </w:tabs>
              <w:rPr>
                <w:rFonts w:asciiTheme="minorHAnsi" w:hAnsiTheme="minorHAnsi" w:cstheme="minorHAnsi"/>
              </w:rPr>
            </w:pPr>
          </w:p>
        </w:tc>
        <w:tc>
          <w:tcPr>
            <w:tcW w:w="7371" w:type="dxa"/>
          </w:tcPr>
          <w:p w14:paraId="44883123" w14:textId="79715675" w:rsidR="004E7C4A" w:rsidRPr="005B5C50" w:rsidRDefault="004E7C4A">
            <w:pPr>
              <w:pStyle w:val="TableParagraph"/>
              <w:spacing w:before="0"/>
              <w:ind w:left="0"/>
              <w:rPr>
                <w:rFonts w:asciiTheme="minorHAnsi" w:hAnsiTheme="minorHAnsi" w:cstheme="minorHAnsi"/>
              </w:rPr>
            </w:pPr>
            <w:r w:rsidRPr="005B5C50">
              <w:rPr>
                <w:rFonts w:asciiTheme="minorHAnsi" w:hAnsiTheme="minorHAnsi" w:cstheme="minorHAnsi"/>
              </w:rPr>
              <w:t xml:space="preserve">Great </w:t>
            </w:r>
            <w:r w:rsidR="002D07EC" w:rsidRPr="005B5C50">
              <w:rPr>
                <w:rFonts w:asciiTheme="minorHAnsi" w:hAnsiTheme="minorHAnsi" w:cstheme="minorHAnsi"/>
              </w:rPr>
              <w:t>opportunity</w:t>
            </w:r>
            <w:r w:rsidRPr="005B5C50">
              <w:rPr>
                <w:rFonts w:asciiTheme="minorHAnsi" w:hAnsiTheme="minorHAnsi" w:cstheme="minorHAnsi"/>
              </w:rPr>
              <w:t xml:space="preserve"> for children to partake in competitive sports and activities </w:t>
            </w:r>
            <w:r w:rsidR="002D07EC" w:rsidRPr="005B5C50">
              <w:rPr>
                <w:rFonts w:asciiTheme="minorHAnsi" w:hAnsiTheme="minorHAnsi" w:cstheme="minorHAnsi"/>
              </w:rPr>
              <w:t>across</w:t>
            </w:r>
            <w:r w:rsidRPr="005B5C50">
              <w:rPr>
                <w:rFonts w:asciiTheme="minorHAnsi" w:hAnsiTheme="minorHAnsi" w:cstheme="minorHAnsi"/>
              </w:rPr>
              <w:t xml:space="preserve"> other TEAM Mat schools. Children were challenged to complete the </w:t>
            </w:r>
            <w:r w:rsidR="002D07EC" w:rsidRPr="005B5C50">
              <w:rPr>
                <w:rFonts w:asciiTheme="minorHAnsi" w:hAnsiTheme="minorHAnsi" w:cstheme="minorHAnsi"/>
              </w:rPr>
              <w:t>cross-country</w:t>
            </w:r>
            <w:r w:rsidRPr="005B5C50">
              <w:rPr>
                <w:rFonts w:asciiTheme="minorHAnsi" w:hAnsiTheme="minorHAnsi" w:cstheme="minorHAnsi"/>
              </w:rPr>
              <w:t xml:space="preserve"> course and some </w:t>
            </w:r>
            <w:r w:rsidR="002D07EC" w:rsidRPr="005B5C50">
              <w:rPr>
                <w:rFonts w:asciiTheme="minorHAnsi" w:hAnsiTheme="minorHAnsi" w:cstheme="minorHAnsi"/>
              </w:rPr>
              <w:t>children</w:t>
            </w:r>
            <w:r w:rsidRPr="005B5C50">
              <w:rPr>
                <w:rFonts w:asciiTheme="minorHAnsi" w:hAnsiTheme="minorHAnsi" w:cstheme="minorHAnsi"/>
              </w:rPr>
              <w:t xml:space="preserve"> challenged themselves to place highly. </w:t>
            </w:r>
          </w:p>
          <w:p w14:paraId="659B36D3" w14:textId="416A310B" w:rsidR="004E7C4A" w:rsidRPr="005B5C50" w:rsidRDefault="004E7C4A" w:rsidP="002D07EC">
            <w:pPr>
              <w:rPr>
                <w:rFonts w:asciiTheme="minorHAnsi" w:hAnsiTheme="minorHAnsi" w:cstheme="minorHAnsi"/>
              </w:rPr>
            </w:pPr>
            <w:r w:rsidRPr="005B5C50">
              <w:rPr>
                <w:rFonts w:asciiTheme="minorHAnsi" w:hAnsiTheme="minorHAnsi" w:cstheme="minorHAnsi"/>
              </w:rPr>
              <w:t xml:space="preserve">The whole school (175 children) took part in a multi-skills festival at </w:t>
            </w:r>
            <w:r w:rsidR="002D07EC" w:rsidRPr="005B5C50">
              <w:rPr>
                <w:rFonts w:asciiTheme="minorHAnsi" w:hAnsiTheme="minorHAnsi" w:cstheme="minorHAnsi"/>
              </w:rPr>
              <w:t>T</w:t>
            </w:r>
            <w:r w:rsidRPr="005B5C50">
              <w:rPr>
                <w:rFonts w:asciiTheme="minorHAnsi" w:hAnsiTheme="minorHAnsi" w:cstheme="minorHAnsi"/>
              </w:rPr>
              <w:t>arka tennis, alongside 107 Reception and Key Stage 1 children from five other schools in TEAM</w:t>
            </w:r>
          </w:p>
        </w:tc>
        <w:tc>
          <w:tcPr>
            <w:tcW w:w="3103" w:type="dxa"/>
          </w:tcPr>
          <w:p w14:paraId="6C0F48DA" w14:textId="66CF4317" w:rsidR="002D07EC" w:rsidRPr="005B5C50" w:rsidRDefault="002D07EC">
            <w:pPr>
              <w:pStyle w:val="TableParagraph"/>
              <w:spacing w:before="0"/>
              <w:ind w:left="0"/>
              <w:rPr>
                <w:rFonts w:asciiTheme="minorHAnsi" w:hAnsiTheme="minorHAnsi" w:cstheme="minorHAnsi"/>
              </w:rPr>
            </w:pPr>
          </w:p>
          <w:p w14:paraId="6CE94B1F" w14:textId="77777777" w:rsidR="002D07EC" w:rsidRPr="005B5C50" w:rsidRDefault="002D07EC" w:rsidP="002D07EC">
            <w:pPr>
              <w:rPr>
                <w:rFonts w:asciiTheme="minorHAnsi" w:hAnsiTheme="minorHAnsi" w:cstheme="minorHAnsi"/>
              </w:rPr>
            </w:pPr>
          </w:p>
          <w:p w14:paraId="40999D1F" w14:textId="77777777" w:rsidR="002D07EC" w:rsidRPr="005B5C50" w:rsidRDefault="002D07EC" w:rsidP="002D07EC">
            <w:pPr>
              <w:rPr>
                <w:rFonts w:asciiTheme="minorHAnsi" w:hAnsiTheme="minorHAnsi" w:cstheme="minorHAnsi"/>
              </w:rPr>
            </w:pPr>
          </w:p>
          <w:p w14:paraId="4B165E49" w14:textId="2106D60B" w:rsidR="002D07EC" w:rsidRPr="005B5C50" w:rsidRDefault="001C48D2" w:rsidP="002D07EC">
            <w:pPr>
              <w:rPr>
                <w:rFonts w:asciiTheme="minorHAnsi" w:hAnsiTheme="minorHAnsi" w:cstheme="minorHAnsi"/>
              </w:rPr>
            </w:pPr>
            <w:r w:rsidRPr="005B5C50">
              <w:rPr>
                <w:rFonts w:asciiTheme="minorHAnsi" w:hAnsiTheme="minorHAnsi" w:cstheme="minorHAnsi"/>
              </w:rPr>
              <w:t>Continue</w:t>
            </w:r>
            <w:r w:rsidR="005054B5">
              <w:rPr>
                <w:rFonts w:asciiTheme="minorHAnsi" w:hAnsiTheme="minorHAnsi" w:cstheme="minorHAnsi"/>
              </w:rPr>
              <w:t xml:space="preserve"> to build a calendar of events. </w:t>
            </w:r>
          </w:p>
          <w:p w14:paraId="13FBB33F" w14:textId="77777777" w:rsidR="002D07EC" w:rsidRPr="005B5C50" w:rsidRDefault="002D07EC" w:rsidP="002D07EC">
            <w:pPr>
              <w:rPr>
                <w:rFonts w:asciiTheme="minorHAnsi" w:hAnsiTheme="minorHAnsi" w:cstheme="minorHAnsi"/>
              </w:rPr>
            </w:pPr>
          </w:p>
          <w:p w14:paraId="384DB0E8" w14:textId="0B20F912" w:rsidR="004E7C4A" w:rsidRPr="005B5C50" w:rsidRDefault="004E7C4A" w:rsidP="002D07EC">
            <w:pPr>
              <w:rPr>
                <w:rFonts w:asciiTheme="minorHAnsi" w:hAnsiTheme="minorHAnsi" w:cstheme="minorHAnsi"/>
              </w:rPr>
            </w:pPr>
          </w:p>
        </w:tc>
      </w:tr>
      <w:tr w:rsidR="004E7C4A" w:rsidRPr="005B5C50" w14:paraId="4D352046" w14:textId="77777777" w:rsidTr="002D07EC">
        <w:trPr>
          <w:trHeight w:val="1684"/>
        </w:trPr>
        <w:tc>
          <w:tcPr>
            <w:tcW w:w="4893" w:type="dxa"/>
          </w:tcPr>
          <w:p w14:paraId="2F550F25" w14:textId="77777777" w:rsidR="004E7C4A" w:rsidRPr="005B5C50" w:rsidRDefault="004E7C4A" w:rsidP="004E7C4A">
            <w:pPr>
              <w:pStyle w:val="TableParagraph"/>
              <w:spacing w:before="0"/>
              <w:ind w:left="0"/>
              <w:rPr>
                <w:rFonts w:asciiTheme="minorHAnsi" w:hAnsiTheme="minorHAnsi" w:cstheme="minorHAnsi"/>
                <w:b/>
                <w:u w:val="single"/>
              </w:rPr>
            </w:pPr>
            <w:r w:rsidRPr="005B5C50">
              <w:rPr>
                <w:rFonts w:asciiTheme="minorHAnsi" w:hAnsiTheme="minorHAnsi" w:cstheme="minorHAnsi"/>
                <w:b/>
                <w:u w:val="single"/>
              </w:rPr>
              <w:t>Participation in Sustrans Big Walk and Wheel to school week and Active Travel.</w:t>
            </w:r>
          </w:p>
          <w:p w14:paraId="2D40AAC2" w14:textId="54334AEA" w:rsidR="002D07EC" w:rsidRPr="005B5C50" w:rsidRDefault="002D07EC" w:rsidP="002D07EC">
            <w:pPr>
              <w:pStyle w:val="TableParagraph"/>
              <w:numPr>
                <w:ilvl w:val="0"/>
                <w:numId w:val="4"/>
              </w:numPr>
              <w:spacing w:before="0"/>
              <w:rPr>
                <w:rFonts w:asciiTheme="minorHAnsi" w:hAnsiTheme="minorHAnsi" w:cstheme="minorHAnsi"/>
              </w:rPr>
            </w:pPr>
            <w:r w:rsidRPr="005B5C50">
              <w:rPr>
                <w:rFonts w:asciiTheme="minorHAnsi" w:hAnsiTheme="minorHAnsi" w:cstheme="minorHAnsi"/>
              </w:rPr>
              <w:t>Whole School Scooter Day with Team Rubicon Scooter workshops for all classes with a professional instructor from Team Rubicon. Event to support our active travel week – Sustrans Big Walk and Wheel</w:t>
            </w:r>
          </w:p>
        </w:tc>
        <w:tc>
          <w:tcPr>
            <w:tcW w:w="7371" w:type="dxa"/>
          </w:tcPr>
          <w:p w14:paraId="4A54DA31" w14:textId="77777777" w:rsidR="004E7C4A" w:rsidRPr="005B5C50" w:rsidRDefault="004E7C4A">
            <w:pPr>
              <w:pStyle w:val="TableParagraph"/>
              <w:spacing w:before="0"/>
              <w:ind w:left="0"/>
              <w:rPr>
                <w:rFonts w:asciiTheme="minorHAnsi" w:hAnsiTheme="minorHAnsi" w:cstheme="minorHAnsi"/>
              </w:rPr>
            </w:pPr>
            <w:r w:rsidRPr="005B5C50">
              <w:rPr>
                <w:rFonts w:asciiTheme="minorHAnsi" w:hAnsiTheme="minorHAnsi" w:cstheme="minorHAnsi"/>
              </w:rPr>
              <w:t>The Big Walk and Wheel was successful. The children enjoyed travelling actively and logging their journeys. The school averaged 50% active journeys each day. Top 25% of over 2000 schools taking part nationwide. We will try to increase our active travel next year.</w:t>
            </w:r>
          </w:p>
          <w:p w14:paraId="24E397D7" w14:textId="06B6FED9" w:rsidR="002D07EC" w:rsidRPr="005B5C50" w:rsidRDefault="002D07EC">
            <w:pPr>
              <w:pStyle w:val="TableParagraph"/>
              <w:spacing w:before="0"/>
              <w:ind w:left="0"/>
              <w:rPr>
                <w:rFonts w:asciiTheme="minorHAnsi" w:hAnsiTheme="minorHAnsi" w:cstheme="minorHAnsi"/>
              </w:rPr>
            </w:pPr>
            <w:r w:rsidRPr="005B5C50">
              <w:rPr>
                <w:rFonts w:asciiTheme="minorHAnsi" w:hAnsiTheme="minorHAnsi" w:cstheme="minorHAnsi"/>
              </w:rPr>
              <w:t>All children (173) had the opportunity to develop their scooter skills and safety awareness. Feedback from children was very positive.</w:t>
            </w:r>
          </w:p>
        </w:tc>
        <w:tc>
          <w:tcPr>
            <w:tcW w:w="3103" w:type="dxa"/>
          </w:tcPr>
          <w:p w14:paraId="3768D4E1" w14:textId="77777777" w:rsidR="001C48D2" w:rsidRPr="005B5C50" w:rsidRDefault="001C48D2">
            <w:pPr>
              <w:pStyle w:val="TableParagraph"/>
              <w:spacing w:before="0"/>
              <w:ind w:left="0"/>
              <w:rPr>
                <w:rFonts w:asciiTheme="minorHAnsi" w:hAnsiTheme="minorHAnsi" w:cstheme="minorHAnsi"/>
              </w:rPr>
            </w:pPr>
            <w:r w:rsidRPr="005B5C50">
              <w:rPr>
                <w:rFonts w:asciiTheme="minorHAnsi" w:hAnsiTheme="minorHAnsi" w:cstheme="minorHAnsi"/>
              </w:rPr>
              <w:t>Continue.</w:t>
            </w:r>
          </w:p>
          <w:p w14:paraId="4A44D1E5" w14:textId="2855A607" w:rsidR="001C48D2" w:rsidRPr="005B5C50" w:rsidRDefault="001C48D2">
            <w:pPr>
              <w:pStyle w:val="TableParagraph"/>
              <w:spacing w:before="0"/>
              <w:ind w:left="0"/>
              <w:rPr>
                <w:rFonts w:asciiTheme="minorHAnsi" w:hAnsiTheme="minorHAnsi" w:cstheme="minorHAnsi"/>
              </w:rPr>
            </w:pPr>
            <w:r w:rsidRPr="005B5C50">
              <w:rPr>
                <w:rFonts w:asciiTheme="minorHAnsi" w:hAnsiTheme="minorHAnsi" w:cstheme="minorHAnsi"/>
              </w:rPr>
              <w:t xml:space="preserve">Look into booking Scooter day for 2024 – 2025 and other workshops. </w:t>
            </w:r>
          </w:p>
        </w:tc>
      </w:tr>
      <w:tr w:rsidR="002D07EC" w:rsidRPr="005B5C50" w14:paraId="5B56F106" w14:textId="77777777" w:rsidTr="002D07EC">
        <w:trPr>
          <w:trHeight w:val="1684"/>
        </w:trPr>
        <w:tc>
          <w:tcPr>
            <w:tcW w:w="4893" w:type="dxa"/>
          </w:tcPr>
          <w:p w14:paraId="0867421B" w14:textId="75BF3EA6" w:rsidR="002D07EC" w:rsidRPr="005B5C50" w:rsidRDefault="002D07EC" w:rsidP="004E7C4A">
            <w:pPr>
              <w:pStyle w:val="TableParagraph"/>
              <w:spacing w:before="0"/>
              <w:ind w:left="0"/>
              <w:rPr>
                <w:rFonts w:asciiTheme="minorHAnsi" w:hAnsiTheme="minorHAnsi" w:cstheme="minorHAnsi"/>
              </w:rPr>
            </w:pPr>
            <w:r w:rsidRPr="005B5C50">
              <w:rPr>
                <w:rFonts w:asciiTheme="minorHAnsi" w:hAnsiTheme="minorHAnsi" w:cstheme="minorHAnsi"/>
                <w:b/>
                <w:u w:val="single"/>
              </w:rPr>
              <w:lastRenderedPageBreak/>
              <w:t>Development of the playground</w:t>
            </w:r>
            <w:r w:rsidRPr="005B5C50">
              <w:rPr>
                <w:rFonts w:asciiTheme="minorHAnsi" w:hAnsiTheme="minorHAnsi" w:cstheme="minorHAnsi"/>
              </w:rPr>
              <w:t xml:space="preserve"> </w:t>
            </w:r>
          </w:p>
        </w:tc>
        <w:tc>
          <w:tcPr>
            <w:tcW w:w="7371" w:type="dxa"/>
          </w:tcPr>
          <w:p w14:paraId="3DD7BBBB" w14:textId="11287EDC" w:rsidR="002D07EC" w:rsidRPr="005B5C50" w:rsidRDefault="002D07EC">
            <w:pPr>
              <w:pStyle w:val="TableParagraph"/>
              <w:spacing w:before="0"/>
              <w:ind w:left="0"/>
              <w:rPr>
                <w:rFonts w:asciiTheme="minorHAnsi" w:hAnsiTheme="minorHAnsi" w:cstheme="minorHAnsi"/>
              </w:rPr>
            </w:pPr>
            <w:r w:rsidRPr="005B5C50">
              <w:rPr>
                <w:rFonts w:asciiTheme="minorHAnsi" w:hAnsiTheme="minorHAnsi" w:cstheme="minorHAnsi"/>
              </w:rPr>
              <w:t>Promoted active playtimes and lunchtimes. Provided opportunities to develop gross motor skills, strength and coordination and provide sensory input.</w:t>
            </w:r>
          </w:p>
          <w:p w14:paraId="60832B23" w14:textId="77777777" w:rsidR="002D07EC" w:rsidRPr="005B5C50" w:rsidRDefault="002D07EC">
            <w:pPr>
              <w:pStyle w:val="TableParagraph"/>
              <w:spacing w:before="0"/>
              <w:ind w:left="0"/>
              <w:rPr>
                <w:rFonts w:asciiTheme="minorHAnsi" w:hAnsiTheme="minorHAnsi" w:cstheme="minorHAnsi"/>
              </w:rPr>
            </w:pPr>
          </w:p>
          <w:p w14:paraId="7C5FB097" w14:textId="1849C123" w:rsidR="002D07EC" w:rsidRPr="005B5C50" w:rsidRDefault="002D07EC">
            <w:pPr>
              <w:pStyle w:val="TableParagraph"/>
              <w:spacing w:before="0"/>
              <w:ind w:left="0"/>
              <w:rPr>
                <w:rFonts w:asciiTheme="minorHAnsi" w:hAnsiTheme="minorHAnsi" w:cstheme="minorHAnsi"/>
              </w:rPr>
            </w:pPr>
            <w:r w:rsidRPr="005B5C50">
              <w:rPr>
                <w:rFonts w:asciiTheme="minorHAnsi" w:hAnsiTheme="minorHAnsi" w:cstheme="minorHAnsi"/>
              </w:rPr>
              <w:t>The new equipment has been very popular at increasing children’s activity. Increased opportunities for children to be active at lunchtime and playtimes as well as within curriculum learning. New markings installed on new playground area are very positive and used lots by the children to promote physical activity at playtimes and lunchtimes.</w:t>
            </w:r>
          </w:p>
        </w:tc>
        <w:tc>
          <w:tcPr>
            <w:tcW w:w="3103" w:type="dxa"/>
          </w:tcPr>
          <w:p w14:paraId="7E068631" w14:textId="1E94B8A9" w:rsidR="002D07EC" w:rsidRPr="005B5C50" w:rsidRDefault="001C48D2">
            <w:pPr>
              <w:pStyle w:val="TableParagraph"/>
              <w:spacing w:before="0"/>
              <w:ind w:left="0"/>
              <w:rPr>
                <w:rFonts w:asciiTheme="minorHAnsi" w:hAnsiTheme="minorHAnsi" w:cstheme="minorHAnsi"/>
              </w:rPr>
            </w:pPr>
            <w:r w:rsidRPr="005B5C50">
              <w:rPr>
                <w:rFonts w:asciiTheme="minorHAnsi" w:hAnsiTheme="minorHAnsi" w:cstheme="minorHAnsi"/>
              </w:rPr>
              <w:t>Continue to audit equipment</w:t>
            </w:r>
          </w:p>
        </w:tc>
      </w:tr>
      <w:tr w:rsidR="002D07EC" w:rsidRPr="005B5C50" w14:paraId="6A7C2027" w14:textId="77777777" w:rsidTr="002D07EC">
        <w:trPr>
          <w:trHeight w:val="1684"/>
        </w:trPr>
        <w:tc>
          <w:tcPr>
            <w:tcW w:w="4893" w:type="dxa"/>
          </w:tcPr>
          <w:p w14:paraId="46F52028" w14:textId="77777777" w:rsidR="002D07EC" w:rsidRPr="005B5C50" w:rsidRDefault="002D07EC" w:rsidP="004E7C4A">
            <w:pPr>
              <w:pStyle w:val="TableParagraph"/>
              <w:spacing w:before="0"/>
              <w:ind w:left="0"/>
              <w:rPr>
                <w:rFonts w:asciiTheme="minorHAnsi" w:hAnsiTheme="minorHAnsi" w:cstheme="minorHAnsi"/>
                <w:b/>
                <w:u w:val="single"/>
              </w:rPr>
            </w:pPr>
            <w:r w:rsidRPr="005B5C50">
              <w:rPr>
                <w:rFonts w:asciiTheme="minorHAnsi" w:hAnsiTheme="minorHAnsi" w:cstheme="minorHAnsi"/>
                <w:b/>
                <w:u w:val="single"/>
              </w:rPr>
              <w:t xml:space="preserve">Primary Sports training lunchtime play leaders </w:t>
            </w:r>
          </w:p>
          <w:p w14:paraId="2900B273" w14:textId="6762737B" w:rsidR="002D07EC" w:rsidRPr="005B5C50" w:rsidRDefault="002D07EC" w:rsidP="004E7C4A">
            <w:pPr>
              <w:pStyle w:val="TableParagraph"/>
              <w:spacing w:before="0"/>
              <w:ind w:left="0"/>
              <w:rPr>
                <w:rFonts w:asciiTheme="minorHAnsi" w:hAnsiTheme="minorHAnsi" w:cstheme="minorHAnsi"/>
              </w:rPr>
            </w:pPr>
            <w:r w:rsidRPr="005B5C50">
              <w:rPr>
                <w:rFonts w:asciiTheme="minorHAnsi" w:hAnsiTheme="minorHAnsi" w:cstheme="minorHAnsi"/>
              </w:rPr>
              <w:t xml:space="preserve">One </w:t>
            </w:r>
            <w:proofErr w:type="gramStart"/>
            <w:r w:rsidRPr="005B5C50">
              <w:rPr>
                <w:rFonts w:asciiTheme="minorHAnsi" w:hAnsiTheme="minorHAnsi" w:cstheme="minorHAnsi"/>
              </w:rPr>
              <w:t>30 minute</w:t>
            </w:r>
            <w:proofErr w:type="gramEnd"/>
            <w:r w:rsidRPr="005B5C50">
              <w:rPr>
                <w:rFonts w:asciiTheme="minorHAnsi" w:hAnsiTheme="minorHAnsi" w:cstheme="minorHAnsi"/>
              </w:rPr>
              <w:t xml:space="preserve"> lunchtime session per week. Training for six Year 2 children each week on some simple games they can lead for other children. Improve the range of games and activities on offer for children. Engage more children to take part and be active. Improve lunchtime </w:t>
            </w:r>
            <w:proofErr w:type="spellStart"/>
            <w:r w:rsidRPr="005B5C50">
              <w:rPr>
                <w:rFonts w:asciiTheme="minorHAnsi" w:hAnsiTheme="minorHAnsi" w:cstheme="minorHAnsi"/>
              </w:rPr>
              <w:t>behaviour</w:t>
            </w:r>
            <w:proofErr w:type="spellEnd"/>
          </w:p>
        </w:tc>
        <w:tc>
          <w:tcPr>
            <w:tcW w:w="7371" w:type="dxa"/>
          </w:tcPr>
          <w:p w14:paraId="1ACAB1C2" w14:textId="7CC33202" w:rsidR="002D07EC" w:rsidRPr="005B5C50" w:rsidRDefault="002D07EC">
            <w:pPr>
              <w:pStyle w:val="TableParagraph"/>
              <w:spacing w:before="0"/>
              <w:ind w:left="0"/>
              <w:rPr>
                <w:rFonts w:asciiTheme="minorHAnsi" w:hAnsiTheme="minorHAnsi" w:cstheme="minorHAnsi"/>
              </w:rPr>
            </w:pPr>
            <w:r w:rsidRPr="005B5C50">
              <w:rPr>
                <w:rFonts w:asciiTheme="minorHAnsi" w:hAnsiTheme="minorHAnsi" w:cstheme="minorHAnsi"/>
              </w:rPr>
              <w:t xml:space="preserve">Personal development of Year 2 children to lead activities, give instruction and support others. - All Year 2 children given the opportunity and all have done at least one week. Children in Year 2 have started to develop leadership skills as well as building relationships between the different year groups. This has also led to increased activity levels and meal time staff have noted reduced incidents of poor </w:t>
            </w:r>
            <w:proofErr w:type="spellStart"/>
            <w:r w:rsidRPr="005B5C50">
              <w:rPr>
                <w:rFonts w:asciiTheme="minorHAnsi" w:hAnsiTheme="minorHAnsi" w:cstheme="minorHAnsi"/>
              </w:rPr>
              <w:t>behaviour</w:t>
            </w:r>
            <w:proofErr w:type="spellEnd"/>
            <w:r w:rsidRPr="005B5C50">
              <w:rPr>
                <w:rFonts w:asciiTheme="minorHAnsi" w:hAnsiTheme="minorHAnsi" w:cstheme="minorHAnsi"/>
              </w:rPr>
              <w:t>.</w:t>
            </w:r>
          </w:p>
        </w:tc>
        <w:tc>
          <w:tcPr>
            <w:tcW w:w="3103" w:type="dxa"/>
          </w:tcPr>
          <w:p w14:paraId="6D1219FE" w14:textId="4A7CDE0C" w:rsidR="002D07EC" w:rsidRPr="005B5C50" w:rsidRDefault="001C48D2">
            <w:pPr>
              <w:pStyle w:val="TableParagraph"/>
              <w:spacing w:before="0"/>
              <w:ind w:left="0"/>
              <w:rPr>
                <w:rFonts w:asciiTheme="minorHAnsi" w:hAnsiTheme="minorHAnsi" w:cstheme="minorHAnsi"/>
              </w:rPr>
            </w:pPr>
            <w:r w:rsidRPr="005B5C50">
              <w:rPr>
                <w:rFonts w:asciiTheme="minorHAnsi" w:hAnsiTheme="minorHAnsi" w:cstheme="minorHAnsi"/>
              </w:rPr>
              <w:t>Continue</w:t>
            </w:r>
          </w:p>
        </w:tc>
      </w:tr>
      <w:tr w:rsidR="002D07EC" w:rsidRPr="005B5C50" w14:paraId="6F13AB16" w14:textId="77777777" w:rsidTr="002D07EC">
        <w:trPr>
          <w:trHeight w:val="1684"/>
        </w:trPr>
        <w:tc>
          <w:tcPr>
            <w:tcW w:w="4893" w:type="dxa"/>
          </w:tcPr>
          <w:p w14:paraId="6814FD64" w14:textId="0849D35D" w:rsidR="002D07EC" w:rsidRPr="005B5C50" w:rsidRDefault="002D07EC" w:rsidP="004E7C4A">
            <w:pPr>
              <w:pStyle w:val="TableParagraph"/>
              <w:spacing w:before="0"/>
              <w:ind w:left="0"/>
              <w:rPr>
                <w:rFonts w:asciiTheme="minorHAnsi" w:hAnsiTheme="minorHAnsi" w:cstheme="minorHAnsi"/>
                <w:b/>
                <w:u w:val="single"/>
              </w:rPr>
            </w:pPr>
            <w:r w:rsidRPr="005B5C50">
              <w:rPr>
                <w:rFonts w:asciiTheme="minorHAnsi" w:hAnsiTheme="minorHAnsi" w:cstheme="minorHAnsi"/>
                <w:b/>
                <w:u w:val="single"/>
              </w:rPr>
              <w:t xml:space="preserve">Subsidised transport, pool and instructor hire for Y1 and Y2 swimming </w:t>
            </w:r>
          </w:p>
          <w:p w14:paraId="168E1BFC" w14:textId="32EA7847" w:rsidR="002D07EC" w:rsidRPr="005B5C50" w:rsidRDefault="002D07EC" w:rsidP="004E7C4A">
            <w:pPr>
              <w:pStyle w:val="TableParagraph"/>
              <w:spacing w:before="0"/>
              <w:ind w:left="0"/>
              <w:rPr>
                <w:rFonts w:asciiTheme="minorHAnsi" w:hAnsiTheme="minorHAnsi" w:cstheme="minorHAnsi"/>
                <w:b/>
                <w:u w:val="single"/>
              </w:rPr>
            </w:pPr>
            <w:r w:rsidRPr="005B5C50">
              <w:rPr>
                <w:rFonts w:asciiTheme="minorHAnsi" w:hAnsiTheme="minorHAnsi" w:cstheme="minorHAnsi"/>
              </w:rPr>
              <w:t>All Y1 (Spring term) and Y2 (Autumn term) children receive swim teaching from swimming instructors at the Tarka Leisure Centre</w:t>
            </w:r>
          </w:p>
        </w:tc>
        <w:tc>
          <w:tcPr>
            <w:tcW w:w="7371" w:type="dxa"/>
          </w:tcPr>
          <w:p w14:paraId="64D44D37" w14:textId="1017EAF4" w:rsidR="002D07EC" w:rsidRPr="005B5C50" w:rsidRDefault="002D07EC">
            <w:pPr>
              <w:pStyle w:val="TableParagraph"/>
              <w:spacing w:before="0"/>
              <w:ind w:left="0"/>
              <w:rPr>
                <w:rFonts w:asciiTheme="minorHAnsi" w:hAnsiTheme="minorHAnsi" w:cstheme="minorHAnsi"/>
              </w:rPr>
            </w:pPr>
            <w:r w:rsidRPr="005B5C50">
              <w:rPr>
                <w:rFonts w:asciiTheme="minorHAnsi" w:hAnsiTheme="minorHAnsi" w:cstheme="minorHAnsi"/>
              </w:rPr>
              <w:t xml:space="preserve">Year 2 swimmers Increased water confidence of non/early swimmers – able to go underwater and blow bubbles. 14/17 children progressed from swimming 5m unaided to securely swimming 10m unaided. Year 1 swimmers 30 children (50% of Year 1) who could not float unaided in session 1 could do so by the final session. 10 children who could not swim, </w:t>
            </w:r>
            <w:proofErr w:type="spellStart"/>
            <w:r w:rsidRPr="005B5C50">
              <w:rPr>
                <w:rFonts w:asciiTheme="minorHAnsi" w:hAnsiTheme="minorHAnsi" w:cstheme="minorHAnsi"/>
              </w:rPr>
              <w:t>progre</w:t>
            </w:r>
            <w:proofErr w:type="spellEnd"/>
          </w:p>
        </w:tc>
        <w:tc>
          <w:tcPr>
            <w:tcW w:w="3103" w:type="dxa"/>
          </w:tcPr>
          <w:p w14:paraId="3FA31970" w14:textId="335F441B" w:rsidR="002D07EC" w:rsidRPr="005B5C50" w:rsidRDefault="001C48D2">
            <w:pPr>
              <w:pStyle w:val="TableParagraph"/>
              <w:spacing w:before="0"/>
              <w:ind w:left="0"/>
              <w:rPr>
                <w:rFonts w:asciiTheme="minorHAnsi" w:hAnsiTheme="minorHAnsi" w:cstheme="minorHAnsi"/>
              </w:rPr>
            </w:pPr>
            <w:r w:rsidRPr="005B5C50">
              <w:rPr>
                <w:rFonts w:asciiTheme="minorHAnsi" w:hAnsiTheme="minorHAnsi" w:cstheme="minorHAnsi"/>
              </w:rPr>
              <w:t>Continue</w:t>
            </w:r>
          </w:p>
        </w:tc>
      </w:tr>
      <w:tr w:rsidR="002D07EC" w:rsidRPr="005B5C50" w14:paraId="69E9A7ED" w14:textId="77777777" w:rsidTr="002D07EC">
        <w:trPr>
          <w:trHeight w:val="1684"/>
        </w:trPr>
        <w:tc>
          <w:tcPr>
            <w:tcW w:w="4893" w:type="dxa"/>
          </w:tcPr>
          <w:p w14:paraId="6345011D" w14:textId="0616FD55" w:rsidR="002D07EC" w:rsidRPr="005B5C50" w:rsidRDefault="002D07EC" w:rsidP="004E7C4A">
            <w:pPr>
              <w:pStyle w:val="TableParagraph"/>
              <w:spacing w:before="0"/>
              <w:ind w:left="0"/>
              <w:rPr>
                <w:rFonts w:asciiTheme="minorHAnsi" w:hAnsiTheme="minorHAnsi" w:cstheme="minorHAnsi"/>
                <w:b/>
                <w:u w:val="single"/>
              </w:rPr>
            </w:pPr>
            <w:r w:rsidRPr="005B5C50">
              <w:rPr>
                <w:rFonts w:asciiTheme="minorHAnsi" w:hAnsiTheme="minorHAnsi" w:cstheme="minorHAnsi"/>
                <w:b/>
                <w:u w:val="single"/>
              </w:rPr>
              <w:t>Topping up of PE equipment and lunchtime equipment</w:t>
            </w:r>
          </w:p>
        </w:tc>
        <w:tc>
          <w:tcPr>
            <w:tcW w:w="7371" w:type="dxa"/>
          </w:tcPr>
          <w:p w14:paraId="2754D78E" w14:textId="7D355C4F" w:rsidR="002D07EC" w:rsidRPr="005B5C50" w:rsidRDefault="002D07EC">
            <w:pPr>
              <w:pStyle w:val="TableParagraph"/>
              <w:spacing w:before="0"/>
              <w:ind w:left="0"/>
              <w:rPr>
                <w:rFonts w:asciiTheme="minorHAnsi" w:hAnsiTheme="minorHAnsi" w:cstheme="minorHAnsi"/>
              </w:rPr>
            </w:pPr>
            <w:r w:rsidRPr="005B5C50">
              <w:rPr>
                <w:rFonts w:asciiTheme="minorHAnsi" w:hAnsiTheme="minorHAnsi" w:cstheme="minorHAnsi"/>
              </w:rPr>
              <w:t>All children have access to appropriate equipment for PE.</w:t>
            </w:r>
          </w:p>
          <w:p w14:paraId="03232F46" w14:textId="77777777" w:rsidR="002D07EC" w:rsidRPr="005B5C50" w:rsidRDefault="002D07EC">
            <w:pPr>
              <w:pStyle w:val="TableParagraph"/>
              <w:spacing w:before="0"/>
              <w:ind w:left="0"/>
              <w:rPr>
                <w:rFonts w:asciiTheme="minorHAnsi" w:hAnsiTheme="minorHAnsi" w:cstheme="minorHAnsi"/>
              </w:rPr>
            </w:pPr>
          </w:p>
          <w:p w14:paraId="69489DFC" w14:textId="4FF2216B" w:rsidR="002D07EC" w:rsidRPr="005B5C50" w:rsidRDefault="002D07EC">
            <w:pPr>
              <w:pStyle w:val="TableParagraph"/>
              <w:spacing w:before="0"/>
              <w:ind w:left="0"/>
              <w:rPr>
                <w:rFonts w:asciiTheme="minorHAnsi" w:hAnsiTheme="minorHAnsi" w:cstheme="minorHAnsi"/>
              </w:rPr>
            </w:pPr>
            <w:r w:rsidRPr="005B5C50">
              <w:rPr>
                <w:rFonts w:asciiTheme="minorHAnsi" w:hAnsiTheme="minorHAnsi" w:cstheme="minorHAnsi"/>
              </w:rPr>
              <w:t>All children are now more active during lunchtimes. Children were able to choose what activities and resources they would like ordered. The top up of equipment has been necessary to ensure active play at lunchtimes.</w:t>
            </w:r>
          </w:p>
        </w:tc>
        <w:tc>
          <w:tcPr>
            <w:tcW w:w="3103" w:type="dxa"/>
          </w:tcPr>
          <w:p w14:paraId="179E24A5" w14:textId="4BC12B84" w:rsidR="002D07EC" w:rsidRPr="005B5C50" w:rsidRDefault="002D07EC">
            <w:pPr>
              <w:pStyle w:val="TableParagraph"/>
              <w:spacing w:before="0"/>
              <w:ind w:left="0"/>
              <w:rPr>
                <w:rFonts w:asciiTheme="minorHAnsi" w:hAnsiTheme="minorHAnsi" w:cstheme="minorHAnsi"/>
              </w:rPr>
            </w:pPr>
            <w:r w:rsidRPr="005B5C50">
              <w:rPr>
                <w:rFonts w:asciiTheme="minorHAnsi" w:hAnsiTheme="minorHAnsi" w:cstheme="minorHAnsi"/>
              </w:rPr>
              <w:t>Continue to audit next year and top up when appropriate.</w:t>
            </w:r>
          </w:p>
          <w:p w14:paraId="4CAF53F9" w14:textId="77777777" w:rsidR="002D07EC" w:rsidRPr="005B5C50" w:rsidRDefault="002D07EC">
            <w:pPr>
              <w:pStyle w:val="TableParagraph"/>
              <w:spacing w:before="0"/>
              <w:ind w:left="0"/>
              <w:rPr>
                <w:rFonts w:asciiTheme="minorHAnsi" w:hAnsiTheme="minorHAnsi" w:cstheme="minorHAnsi"/>
              </w:rPr>
            </w:pPr>
          </w:p>
          <w:p w14:paraId="21E1AE55" w14:textId="49EE084C" w:rsidR="002D07EC" w:rsidRPr="005B5C50" w:rsidRDefault="002D07EC">
            <w:pPr>
              <w:pStyle w:val="TableParagraph"/>
              <w:spacing w:before="0"/>
              <w:ind w:left="0"/>
              <w:rPr>
                <w:rFonts w:asciiTheme="minorHAnsi" w:hAnsiTheme="minorHAnsi" w:cstheme="minorHAnsi"/>
              </w:rPr>
            </w:pPr>
            <w:r w:rsidRPr="005B5C50">
              <w:rPr>
                <w:rFonts w:asciiTheme="minorHAnsi" w:hAnsiTheme="minorHAnsi" w:cstheme="minorHAnsi"/>
              </w:rPr>
              <w:t>Starting to implement OPAL.</w:t>
            </w:r>
          </w:p>
        </w:tc>
      </w:tr>
      <w:tr w:rsidR="002D07EC" w:rsidRPr="005B5C50" w14:paraId="1A09CF84" w14:textId="77777777" w:rsidTr="002D07EC">
        <w:trPr>
          <w:trHeight w:val="1684"/>
        </w:trPr>
        <w:tc>
          <w:tcPr>
            <w:tcW w:w="4893" w:type="dxa"/>
          </w:tcPr>
          <w:p w14:paraId="502BB70E" w14:textId="127E7B11" w:rsidR="001C48D2" w:rsidRPr="005B5C50" w:rsidRDefault="001C48D2" w:rsidP="004E7C4A">
            <w:pPr>
              <w:pStyle w:val="TableParagraph"/>
              <w:spacing w:before="0"/>
              <w:ind w:left="0"/>
              <w:rPr>
                <w:rFonts w:asciiTheme="minorHAnsi" w:hAnsiTheme="minorHAnsi" w:cstheme="minorHAnsi"/>
                <w:b/>
                <w:u w:val="single"/>
              </w:rPr>
            </w:pPr>
            <w:r w:rsidRPr="005B5C50">
              <w:rPr>
                <w:rFonts w:asciiTheme="minorHAnsi" w:hAnsiTheme="minorHAnsi" w:cstheme="minorHAnsi"/>
                <w:b/>
                <w:u w:val="single"/>
              </w:rPr>
              <w:t>Whole school Sports day</w:t>
            </w:r>
          </w:p>
          <w:p w14:paraId="450B5837" w14:textId="0BDB5E8E" w:rsidR="002D07EC" w:rsidRPr="005B5C50" w:rsidRDefault="001C48D2" w:rsidP="004E7C4A">
            <w:pPr>
              <w:pStyle w:val="TableParagraph"/>
              <w:spacing w:before="0"/>
              <w:ind w:left="0"/>
              <w:rPr>
                <w:rFonts w:asciiTheme="minorHAnsi" w:hAnsiTheme="minorHAnsi" w:cstheme="minorHAnsi"/>
                <w:b/>
                <w:u w:val="single"/>
              </w:rPr>
            </w:pPr>
            <w:r w:rsidRPr="005B5C50">
              <w:rPr>
                <w:rFonts w:asciiTheme="minorHAnsi" w:hAnsiTheme="minorHAnsi" w:cstheme="minorHAnsi"/>
              </w:rPr>
              <w:t xml:space="preserve"> </w:t>
            </w:r>
            <w:proofErr w:type="gramStart"/>
            <w:r w:rsidRPr="005B5C50">
              <w:rPr>
                <w:rFonts w:asciiTheme="minorHAnsi" w:hAnsiTheme="minorHAnsi" w:cstheme="minorHAnsi"/>
              </w:rPr>
              <w:t>Parents  attending</w:t>
            </w:r>
            <w:proofErr w:type="gramEnd"/>
            <w:r w:rsidRPr="005B5C50">
              <w:rPr>
                <w:rFonts w:asciiTheme="minorHAnsi" w:hAnsiTheme="minorHAnsi" w:cstheme="minorHAnsi"/>
              </w:rPr>
              <w:t xml:space="preserve"> and activities supported by sports leaders from Pilton Community College.</w:t>
            </w:r>
          </w:p>
        </w:tc>
        <w:tc>
          <w:tcPr>
            <w:tcW w:w="7371" w:type="dxa"/>
          </w:tcPr>
          <w:p w14:paraId="5F441D01" w14:textId="224EEDDD" w:rsidR="002D07EC" w:rsidRPr="005B5C50" w:rsidRDefault="001C48D2">
            <w:pPr>
              <w:pStyle w:val="TableParagraph"/>
              <w:spacing w:before="0"/>
              <w:ind w:left="0"/>
              <w:rPr>
                <w:rFonts w:asciiTheme="minorHAnsi" w:hAnsiTheme="minorHAnsi" w:cstheme="minorHAnsi"/>
              </w:rPr>
            </w:pPr>
            <w:r w:rsidRPr="005B5C50">
              <w:rPr>
                <w:rFonts w:asciiTheme="minorHAnsi" w:hAnsiTheme="minorHAnsi" w:cstheme="minorHAnsi"/>
              </w:rPr>
              <w:t>Children access competitive sport and develop values of teamwork, resilience and determination. Building links - Community event with parents and local secondary school pupils involved.</w:t>
            </w:r>
          </w:p>
        </w:tc>
        <w:tc>
          <w:tcPr>
            <w:tcW w:w="3103" w:type="dxa"/>
          </w:tcPr>
          <w:p w14:paraId="5319A633" w14:textId="5F2FEB2B" w:rsidR="002D07EC" w:rsidRPr="005B5C50" w:rsidRDefault="001C48D2">
            <w:pPr>
              <w:pStyle w:val="TableParagraph"/>
              <w:spacing w:before="0"/>
              <w:ind w:left="0"/>
              <w:rPr>
                <w:rFonts w:asciiTheme="minorHAnsi" w:hAnsiTheme="minorHAnsi" w:cstheme="minorHAnsi"/>
              </w:rPr>
            </w:pPr>
            <w:r w:rsidRPr="005B5C50">
              <w:rPr>
                <w:rFonts w:asciiTheme="minorHAnsi" w:hAnsiTheme="minorHAnsi" w:cstheme="minorHAnsi"/>
              </w:rPr>
              <w:t>Continue</w:t>
            </w:r>
          </w:p>
        </w:tc>
      </w:tr>
      <w:tr w:rsidR="001C48D2" w:rsidRPr="005B5C50" w14:paraId="70F17E9E" w14:textId="77777777" w:rsidTr="002D07EC">
        <w:trPr>
          <w:trHeight w:val="1684"/>
        </w:trPr>
        <w:tc>
          <w:tcPr>
            <w:tcW w:w="4893" w:type="dxa"/>
          </w:tcPr>
          <w:p w14:paraId="3462A16B" w14:textId="77777777" w:rsidR="001C48D2" w:rsidRPr="005B5C50" w:rsidRDefault="001C48D2" w:rsidP="004E7C4A">
            <w:pPr>
              <w:pStyle w:val="TableParagraph"/>
              <w:spacing w:before="0"/>
              <w:ind w:left="0"/>
              <w:rPr>
                <w:rFonts w:asciiTheme="minorHAnsi" w:hAnsiTheme="minorHAnsi" w:cstheme="minorHAnsi"/>
              </w:rPr>
            </w:pPr>
            <w:r w:rsidRPr="005B5C50">
              <w:rPr>
                <w:rFonts w:asciiTheme="minorHAnsi" w:hAnsiTheme="minorHAnsi" w:cstheme="minorHAnsi"/>
                <w:b/>
                <w:u w:val="single"/>
              </w:rPr>
              <w:lastRenderedPageBreak/>
              <w:t>REAL PE Refresher Training day</w:t>
            </w:r>
            <w:r w:rsidRPr="005B5C50">
              <w:rPr>
                <w:rFonts w:asciiTheme="minorHAnsi" w:hAnsiTheme="minorHAnsi" w:cstheme="minorHAnsi"/>
              </w:rPr>
              <w:t xml:space="preserve"> </w:t>
            </w:r>
          </w:p>
          <w:p w14:paraId="32598AAA" w14:textId="08B21F2C" w:rsidR="001C48D2" w:rsidRPr="005B5C50" w:rsidRDefault="001C48D2" w:rsidP="004E7C4A">
            <w:pPr>
              <w:pStyle w:val="TableParagraph"/>
              <w:spacing w:before="0"/>
              <w:ind w:left="0"/>
              <w:rPr>
                <w:rFonts w:asciiTheme="minorHAnsi" w:hAnsiTheme="minorHAnsi" w:cstheme="minorHAnsi"/>
              </w:rPr>
            </w:pPr>
            <w:r w:rsidRPr="005B5C50">
              <w:rPr>
                <w:rFonts w:asciiTheme="minorHAnsi" w:hAnsiTheme="minorHAnsi" w:cstheme="minorHAnsi"/>
              </w:rPr>
              <w:t>Refresher training for teachers and TAs teaching PE. Opportunity to watch an expert teach. Support with using online portal for planning.</w:t>
            </w:r>
          </w:p>
        </w:tc>
        <w:tc>
          <w:tcPr>
            <w:tcW w:w="7371" w:type="dxa"/>
          </w:tcPr>
          <w:p w14:paraId="3029656A" w14:textId="286CE25A" w:rsidR="001C48D2" w:rsidRPr="005B5C50" w:rsidRDefault="001C48D2">
            <w:pPr>
              <w:pStyle w:val="TableParagraph"/>
              <w:spacing w:before="0"/>
              <w:ind w:left="0"/>
              <w:rPr>
                <w:rFonts w:asciiTheme="minorHAnsi" w:hAnsiTheme="minorHAnsi" w:cstheme="minorHAnsi"/>
              </w:rPr>
            </w:pPr>
            <w:r w:rsidRPr="005B5C50">
              <w:rPr>
                <w:rFonts w:asciiTheme="minorHAnsi" w:hAnsiTheme="minorHAnsi" w:cstheme="minorHAnsi"/>
              </w:rPr>
              <w:t>Staff felt more confident after observing an expert practitioner. Staff more confident with using Online platform. Children continue to enjoy and make good progress in REAL PE lessons.</w:t>
            </w:r>
          </w:p>
        </w:tc>
        <w:tc>
          <w:tcPr>
            <w:tcW w:w="3103" w:type="dxa"/>
          </w:tcPr>
          <w:p w14:paraId="3F245C30" w14:textId="1F0F4264" w:rsidR="001C48D2" w:rsidRPr="005B5C50" w:rsidRDefault="0042198C">
            <w:pPr>
              <w:pStyle w:val="TableParagraph"/>
              <w:spacing w:before="0"/>
              <w:ind w:left="0"/>
              <w:rPr>
                <w:rFonts w:asciiTheme="minorHAnsi" w:hAnsiTheme="minorHAnsi" w:cstheme="minorHAnsi"/>
              </w:rPr>
            </w:pPr>
            <w:r w:rsidRPr="005B5C50">
              <w:rPr>
                <w:rFonts w:asciiTheme="minorHAnsi" w:hAnsiTheme="minorHAnsi" w:cstheme="minorHAnsi"/>
              </w:rPr>
              <w:t>Organise</w:t>
            </w:r>
            <w:r w:rsidR="001C48D2" w:rsidRPr="005B5C50">
              <w:rPr>
                <w:rFonts w:asciiTheme="minorHAnsi" w:hAnsiTheme="minorHAnsi" w:cstheme="minorHAnsi"/>
              </w:rPr>
              <w:t xml:space="preserve"> staff training for Autumn 2024.</w:t>
            </w:r>
          </w:p>
        </w:tc>
      </w:tr>
    </w:tbl>
    <w:p w14:paraId="15D1BAE6" w14:textId="77777777" w:rsidR="0069539B" w:rsidRPr="005B5C50" w:rsidRDefault="0069539B">
      <w:pPr>
        <w:rPr>
          <w:rFonts w:asciiTheme="minorHAnsi" w:hAnsiTheme="minorHAnsi" w:cstheme="minorHAnsi"/>
        </w:rPr>
        <w:sectPr w:rsidR="0069539B" w:rsidRPr="005B5C50">
          <w:footerReference w:type="default" r:id="rId11"/>
          <w:pgSz w:w="16840" w:h="11910" w:orient="landscape"/>
          <w:pgMar w:top="640" w:right="580" w:bottom="640" w:left="540" w:header="0" w:footer="440" w:gutter="0"/>
          <w:cols w:space="720"/>
        </w:sectPr>
      </w:pPr>
    </w:p>
    <w:p w14:paraId="29FBBF48" w14:textId="77777777" w:rsidR="0069539B" w:rsidRPr="005B5C50" w:rsidRDefault="00FD26C0">
      <w:pPr>
        <w:pStyle w:val="BodyText"/>
        <w:ind w:left="123"/>
        <w:rPr>
          <w:rFonts w:asciiTheme="minorHAnsi" w:hAnsiTheme="minorHAnsi" w:cstheme="minorHAnsi"/>
          <w:sz w:val="22"/>
          <w:szCs w:val="22"/>
        </w:rPr>
      </w:pPr>
      <w:r w:rsidRPr="005B5C50">
        <w:rPr>
          <w:rFonts w:asciiTheme="minorHAnsi" w:hAnsiTheme="minorHAnsi" w:cstheme="minorHAnsi"/>
          <w:noProof/>
          <w:sz w:val="22"/>
          <w:szCs w:val="22"/>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Pr="005B5C50" w:rsidRDefault="00FD26C0">
      <w:pPr>
        <w:pStyle w:val="BodyText"/>
        <w:spacing w:line="331" w:lineRule="exact"/>
        <w:ind w:left="180"/>
        <w:rPr>
          <w:rFonts w:asciiTheme="minorHAnsi" w:hAnsiTheme="minorHAnsi" w:cstheme="minorHAnsi"/>
          <w:sz w:val="22"/>
          <w:szCs w:val="22"/>
        </w:rPr>
      </w:pPr>
      <w:r w:rsidRPr="005B5C50">
        <w:rPr>
          <w:rFonts w:asciiTheme="minorHAnsi" w:hAnsiTheme="minorHAnsi" w:cstheme="minorHAnsi"/>
          <w:color w:val="231F20"/>
          <w:sz w:val="22"/>
          <w:szCs w:val="22"/>
        </w:rPr>
        <w:t>This</w:t>
      </w:r>
      <w:r w:rsidRPr="005B5C50">
        <w:rPr>
          <w:rFonts w:asciiTheme="minorHAnsi" w:hAnsiTheme="minorHAnsi" w:cstheme="minorHAnsi"/>
          <w:color w:val="231F20"/>
          <w:spacing w:val="-6"/>
          <w:sz w:val="22"/>
          <w:szCs w:val="22"/>
        </w:rPr>
        <w:t xml:space="preserve"> </w:t>
      </w:r>
      <w:r w:rsidRPr="005B5C50">
        <w:rPr>
          <w:rFonts w:asciiTheme="minorHAnsi" w:hAnsiTheme="minorHAnsi" w:cstheme="minorHAnsi"/>
          <w:color w:val="231F20"/>
          <w:sz w:val="22"/>
          <w:szCs w:val="22"/>
        </w:rPr>
        <w:t>planning</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template</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will</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allow</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schools</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to</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accurately</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plan</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their</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pacing w:val="-2"/>
          <w:sz w:val="22"/>
          <w:szCs w:val="22"/>
        </w:rPr>
        <w:t>spending.</w:t>
      </w:r>
    </w:p>
    <w:p w14:paraId="444348E0" w14:textId="77777777" w:rsidR="0069539B" w:rsidRPr="005B5C50" w:rsidRDefault="0069539B">
      <w:pPr>
        <w:pStyle w:val="BodyText"/>
        <w:spacing w:before="4"/>
        <w:rPr>
          <w:rFonts w:asciiTheme="minorHAnsi" w:hAnsiTheme="minorHAnsi" w:cstheme="minorHAnsi"/>
          <w:sz w:val="22"/>
          <w:szCs w:val="22"/>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92"/>
        <w:gridCol w:w="3686"/>
        <w:gridCol w:w="3098"/>
        <w:gridCol w:w="2740"/>
        <w:gridCol w:w="2702"/>
      </w:tblGrid>
      <w:tr w:rsidR="0069539B" w:rsidRPr="005B5C50" w14:paraId="47865464" w14:textId="77777777" w:rsidTr="005D7AC9">
        <w:trPr>
          <w:trHeight w:val="1103"/>
        </w:trPr>
        <w:tc>
          <w:tcPr>
            <w:tcW w:w="3192" w:type="dxa"/>
          </w:tcPr>
          <w:p w14:paraId="644F92D6" w14:textId="77777777" w:rsidR="0069539B" w:rsidRPr="005B5C50" w:rsidRDefault="00FD26C0">
            <w:pPr>
              <w:pStyle w:val="TableParagraph"/>
              <w:spacing w:before="18" w:line="235" w:lineRule="auto"/>
              <w:ind w:right="162"/>
              <w:rPr>
                <w:rFonts w:asciiTheme="minorHAnsi" w:hAnsiTheme="minorHAnsi" w:cstheme="minorHAnsi"/>
                <w:b/>
              </w:rPr>
            </w:pPr>
            <w:r w:rsidRPr="005B5C50">
              <w:rPr>
                <w:rFonts w:asciiTheme="minorHAnsi" w:hAnsiTheme="minorHAnsi" w:cstheme="minorHAnsi"/>
                <w:b/>
                <w:color w:val="231F20"/>
              </w:rPr>
              <w:t>Action – what are you</w:t>
            </w:r>
            <w:r w:rsidRPr="005B5C50">
              <w:rPr>
                <w:rFonts w:asciiTheme="minorHAnsi" w:hAnsiTheme="minorHAnsi" w:cstheme="minorHAnsi"/>
                <w:b/>
                <w:color w:val="231F20"/>
                <w:spacing w:val="-15"/>
              </w:rPr>
              <w:t xml:space="preserve"> </w:t>
            </w:r>
            <w:r w:rsidRPr="005B5C50">
              <w:rPr>
                <w:rFonts w:asciiTheme="minorHAnsi" w:hAnsiTheme="minorHAnsi" w:cstheme="minorHAnsi"/>
                <w:b/>
                <w:color w:val="231F20"/>
              </w:rPr>
              <w:t>planning</w:t>
            </w:r>
            <w:r w:rsidRPr="005B5C50">
              <w:rPr>
                <w:rFonts w:asciiTheme="minorHAnsi" w:hAnsiTheme="minorHAnsi" w:cstheme="minorHAnsi"/>
                <w:b/>
                <w:color w:val="231F20"/>
                <w:spacing w:val="-16"/>
              </w:rPr>
              <w:t xml:space="preserve"> </w:t>
            </w:r>
            <w:r w:rsidRPr="005B5C50">
              <w:rPr>
                <w:rFonts w:asciiTheme="minorHAnsi" w:hAnsiTheme="minorHAnsi" w:cstheme="minorHAnsi"/>
                <w:b/>
                <w:color w:val="231F20"/>
              </w:rPr>
              <w:t>to</w:t>
            </w:r>
            <w:r w:rsidRPr="005B5C50">
              <w:rPr>
                <w:rFonts w:asciiTheme="minorHAnsi" w:hAnsiTheme="minorHAnsi" w:cstheme="minorHAnsi"/>
                <w:b/>
                <w:color w:val="231F20"/>
                <w:spacing w:val="-15"/>
              </w:rPr>
              <w:t xml:space="preserve"> </w:t>
            </w:r>
            <w:r w:rsidRPr="005B5C50">
              <w:rPr>
                <w:rFonts w:asciiTheme="minorHAnsi" w:hAnsiTheme="minorHAnsi" w:cstheme="minorHAnsi"/>
                <w:b/>
                <w:color w:val="231F20"/>
              </w:rPr>
              <w:t>do</w:t>
            </w:r>
          </w:p>
        </w:tc>
        <w:tc>
          <w:tcPr>
            <w:tcW w:w="3686" w:type="dxa"/>
          </w:tcPr>
          <w:p w14:paraId="5BC1174C" w14:textId="77777777" w:rsidR="0069539B" w:rsidRPr="00D46976" w:rsidRDefault="00FD26C0">
            <w:pPr>
              <w:pStyle w:val="TableParagraph"/>
              <w:spacing w:before="18" w:line="235" w:lineRule="auto"/>
              <w:ind w:left="79" w:right="131"/>
              <w:rPr>
                <w:rFonts w:asciiTheme="minorHAnsi" w:hAnsiTheme="minorHAnsi" w:cstheme="minorHAnsi"/>
                <w:b/>
              </w:rPr>
            </w:pPr>
            <w:r w:rsidRPr="00D46976">
              <w:rPr>
                <w:rFonts w:asciiTheme="minorHAnsi" w:hAnsiTheme="minorHAnsi" w:cstheme="minorHAnsi"/>
                <w:b/>
                <w:color w:val="231F20"/>
              </w:rPr>
              <w:t>Who</w:t>
            </w:r>
            <w:r w:rsidRPr="00D46976">
              <w:rPr>
                <w:rFonts w:asciiTheme="minorHAnsi" w:hAnsiTheme="minorHAnsi" w:cstheme="minorHAnsi"/>
                <w:b/>
                <w:color w:val="231F20"/>
                <w:spacing w:val="-13"/>
              </w:rPr>
              <w:t xml:space="preserve"> </w:t>
            </w:r>
            <w:r w:rsidRPr="00D46976">
              <w:rPr>
                <w:rFonts w:asciiTheme="minorHAnsi" w:hAnsiTheme="minorHAnsi" w:cstheme="minorHAnsi"/>
                <w:b/>
                <w:color w:val="231F20"/>
              </w:rPr>
              <w:t>does</w:t>
            </w:r>
            <w:r w:rsidRPr="00D46976">
              <w:rPr>
                <w:rFonts w:asciiTheme="minorHAnsi" w:hAnsiTheme="minorHAnsi" w:cstheme="minorHAnsi"/>
                <w:b/>
                <w:color w:val="231F20"/>
                <w:spacing w:val="-13"/>
              </w:rPr>
              <w:t xml:space="preserve"> </w:t>
            </w:r>
            <w:r w:rsidRPr="00D46976">
              <w:rPr>
                <w:rFonts w:asciiTheme="minorHAnsi" w:hAnsiTheme="minorHAnsi" w:cstheme="minorHAnsi"/>
                <w:b/>
                <w:color w:val="231F20"/>
              </w:rPr>
              <w:t>this</w:t>
            </w:r>
            <w:r w:rsidRPr="00D46976">
              <w:rPr>
                <w:rFonts w:asciiTheme="minorHAnsi" w:hAnsiTheme="minorHAnsi" w:cstheme="minorHAnsi"/>
                <w:b/>
                <w:color w:val="231F20"/>
                <w:spacing w:val="-13"/>
              </w:rPr>
              <w:t xml:space="preserve"> </w:t>
            </w:r>
            <w:r w:rsidRPr="00D46976">
              <w:rPr>
                <w:rFonts w:asciiTheme="minorHAnsi" w:hAnsiTheme="minorHAnsi" w:cstheme="minorHAnsi"/>
                <w:b/>
                <w:color w:val="231F20"/>
              </w:rPr>
              <w:t xml:space="preserve">action </w:t>
            </w:r>
            <w:r w:rsidRPr="00D46976">
              <w:rPr>
                <w:rFonts w:asciiTheme="minorHAnsi" w:hAnsiTheme="minorHAnsi" w:cstheme="minorHAnsi"/>
                <w:b/>
                <w:color w:val="231F20"/>
                <w:spacing w:val="-2"/>
              </w:rPr>
              <w:t>impact?</w:t>
            </w:r>
          </w:p>
        </w:tc>
        <w:tc>
          <w:tcPr>
            <w:tcW w:w="3098" w:type="dxa"/>
          </w:tcPr>
          <w:p w14:paraId="19A7AC9B" w14:textId="77777777" w:rsidR="0069539B" w:rsidRPr="00D46976" w:rsidRDefault="00FD26C0">
            <w:pPr>
              <w:pStyle w:val="TableParagraph"/>
              <w:ind w:left="79"/>
              <w:rPr>
                <w:rFonts w:asciiTheme="minorHAnsi" w:hAnsiTheme="minorHAnsi" w:cstheme="minorHAnsi"/>
                <w:b/>
              </w:rPr>
            </w:pPr>
            <w:r w:rsidRPr="00D46976">
              <w:rPr>
                <w:rFonts w:asciiTheme="minorHAnsi" w:hAnsiTheme="minorHAnsi" w:cstheme="minorHAnsi"/>
                <w:b/>
                <w:color w:val="231F20"/>
              </w:rPr>
              <w:t>Key</w:t>
            </w:r>
            <w:r w:rsidRPr="00D46976">
              <w:rPr>
                <w:rFonts w:asciiTheme="minorHAnsi" w:hAnsiTheme="minorHAnsi" w:cstheme="minorHAnsi"/>
                <w:b/>
                <w:color w:val="231F20"/>
                <w:spacing w:val="-11"/>
              </w:rPr>
              <w:t xml:space="preserve"> </w:t>
            </w:r>
            <w:r w:rsidRPr="00D46976">
              <w:rPr>
                <w:rFonts w:asciiTheme="minorHAnsi" w:hAnsiTheme="minorHAnsi" w:cstheme="minorHAnsi"/>
                <w:b/>
                <w:color w:val="231F20"/>
              </w:rPr>
              <w:t>indicator</w:t>
            </w:r>
            <w:r w:rsidRPr="00D46976">
              <w:rPr>
                <w:rFonts w:asciiTheme="minorHAnsi" w:hAnsiTheme="minorHAnsi" w:cstheme="minorHAnsi"/>
                <w:b/>
                <w:color w:val="231F20"/>
                <w:spacing w:val="-10"/>
              </w:rPr>
              <w:t xml:space="preserve"> </w:t>
            </w:r>
            <w:r w:rsidRPr="00D46976">
              <w:rPr>
                <w:rFonts w:asciiTheme="minorHAnsi" w:hAnsiTheme="minorHAnsi" w:cstheme="minorHAnsi"/>
                <w:b/>
                <w:color w:val="231F20"/>
              </w:rPr>
              <w:t>to</w:t>
            </w:r>
            <w:r w:rsidRPr="00D46976">
              <w:rPr>
                <w:rFonts w:asciiTheme="minorHAnsi" w:hAnsiTheme="minorHAnsi" w:cstheme="minorHAnsi"/>
                <w:b/>
                <w:color w:val="231F20"/>
                <w:spacing w:val="-8"/>
              </w:rPr>
              <w:t xml:space="preserve"> </w:t>
            </w:r>
            <w:r w:rsidRPr="00D46976">
              <w:rPr>
                <w:rFonts w:asciiTheme="minorHAnsi" w:hAnsiTheme="minorHAnsi" w:cstheme="minorHAnsi"/>
                <w:b/>
                <w:color w:val="231F20"/>
                <w:spacing w:val="-4"/>
              </w:rPr>
              <w:t>meet</w:t>
            </w:r>
          </w:p>
        </w:tc>
        <w:tc>
          <w:tcPr>
            <w:tcW w:w="2740" w:type="dxa"/>
          </w:tcPr>
          <w:p w14:paraId="509582A9" w14:textId="77777777" w:rsidR="0069539B" w:rsidRPr="005B5C50" w:rsidRDefault="00FD26C0">
            <w:pPr>
              <w:pStyle w:val="TableParagraph"/>
              <w:spacing w:before="18" w:line="235" w:lineRule="auto"/>
              <w:ind w:left="79"/>
              <w:rPr>
                <w:rFonts w:asciiTheme="minorHAnsi" w:hAnsiTheme="minorHAnsi" w:cstheme="minorHAnsi"/>
                <w:b/>
              </w:rPr>
            </w:pPr>
            <w:r w:rsidRPr="005B5C50">
              <w:rPr>
                <w:rFonts w:asciiTheme="minorHAnsi" w:hAnsiTheme="minorHAnsi" w:cstheme="minorHAnsi"/>
                <w:b/>
                <w:color w:val="231F20"/>
              </w:rPr>
              <w:t>Impacts and how sustainability</w:t>
            </w:r>
            <w:r w:rsidRPr="005B5C50">
              <w:rPr>
                <w:rFonts w:asciiTheme="minorHAnsi" w:hAnsiTheme="minorHAnsi" w:cstheme="minorHAnsi"/>
                <w:b/>
                <w:color w:val="231F20"/>
                <w:spacing w:val="-16"/>
              </w:rPr>
              <w:t xml:space="preserve"> </w:t>
            </w:r>
            <w:r w:rsidRPr="005B5C50">
              <w:rPr>
                <w:rFonts w:asciiTheme="minorHAnsi" w:hAnsiTheme="minorHAnsi" w:cstheme="minorHAnsi"/>
                <w:b/>
                <w:color w:val="231F20"/>
              </w:rPr>
              <w:t>will</w:t>
            </w:r>
            <w:r w:rsidRPr="005B5C50">
              <w:rPr>
                <w:rFonts w:asciiTheme="minorHAnsi" w:hAnsiTheme="minorHAnsi" w:cstheme="minorHAnsi"/>
                <w:b/>
                <w:color w:val="231F20"/>
                <w:spacing w:val="-16"/>
              </w:rPr>
              <w:t xml:space="preserve"> </w:t>
            </w:r>
            <w:r w:rsidRPr="005B5C50">
              <w:rPr>
                <w:rFonts w:asciiTheme="minorHAnsi" w:hAnsiTheme="minorHAnsi" w:cstheme="minorHAnsi"/>
                <w:b/>
                <w:color w:val="231F20"/>
              </w:rPr>
              <w:t xml:space="preserve">be </w:t>
            </w:r>
            <w:r w:rsidRPr="005B5C50">
              <w:rPr>
                <w:rFonts w:asciiTheme="minorHAnsi" w:hAnsiTheme="minorHAnsi" w:cstheme="minorHAnsi"/>
                <w:b/>
                <w:color w:val="231F20"/>
                <w:spacing w:val="-2"/>
              </w:rPr>
              <w:t>achieved?</w:t>
            </w:r>
          </w:p>
        </w:tc>
        <w:tc>
          <w:tcPr>
            <w:tcW w:w="2702" w:type="dxa"/>
          </w:tcPr>
          <w:p w14:paraId="12C26AC2" w14:textId="77777777" w:rsidR="0069539B" w:rsidRPr="005B5C50" w:rsidRDefault="00FD26C0">
            <w:pPr>
              <w:pStyle w:val="TableParagraph"/>
              <w:spacing w:before="18" w:line="235" w:lineRule="auto"/>
              <w:ind w:left="79" w:right="93"/>
              <w:rPr>
                <w:rFonts w:asciiTheme="minorHAnsi" w:hAnsiTheme="minorHAnsi" w:cstheme="minorHAnsi"/>
                <w:b/>
              </w:rPr>
            </w:pPr>
            <w:r w:rsidRPr="005B5C50">
              <w:rPr>
                <w:rFonts w:asciiTheme="minorHAnsi" w:hAnsiTheme="minorHAnsi" w:cstheme="minorHAnsi"/>
                <w:b/>
                <w:color w:val="231F20"/>
              </w:rPr>
              <w:t>Cost</w:t>
            </w:r>
            <w:r w:rsidRPr="005B5C50">
              <w:rPr>
                <w:rFonts w:asciiTheme="minorHAnsi" w:hAnsiTheme="minorHAnsi" w:cstheme="minorHAnsi"/>
                <w:b/>
                <w:color w:val="231F20"/>
                <w:spacing w:val="-16"/>
              </w:rPr>
              <w:t xml:space="preserve"> </w:t>
            </w:r>
            <w:r w:rsidRPr="005B5C50">
              <w:rPr>
                <w:rFonts w:asciiTheme="minorHAnsi" w:hAnsiTheme="minorHAnsi" w:cstheme="minorHAnsi"/>
                <w:b/>
                <w:color w:val="231F20"/>
              </w:rPr>
              <w:t>linked</w:t>
            </w:r>
            <w:r w:rsidRPr="005B5C50">
              <w:rPr>
                <w:rFonts w:asciiTheme="minorHAnsi" w:hAnsiTheme="minorHAnsi" w:cstheme="minorHAnsi"/>
                <w:b/>
                <w:color w:val="231F20"/>
                <w:spacing w:val="-16"/>
              </w:rPr>
              <w:t xml:space="preserve"> </w:t>
            </w:r>
            <w:r w:rsidRPr="005B5C50">
              <w:rPr>
                <w:rFonts w:asciiTheme="minorHAnsi" w:hAnsiTheme="minorHAnsi" w:cstheme="minorHAnsi"/>
                <w:b/>
                <w:color w:val="231F20"/>
              </w:rPr>
              <w:t>to</w:t>
            </w:r>
            <w:r w:rsidRPr="005B5C50">
              <w:rPr>
                <w:rFonts w:asciiTheme="minorHAnsi" w:hAnsiTheme="minorHAnsi" w:cstheme="minorHAnsi"/>
                <w:b/>
                <w:color w:val="231F20"/>
                <w:spacing w:val="-16"/>
              </w:rPr>
              <w:t xml:space="preserve"> </w:t>
            </w:r>
            <w:r w:rsidRPr="005B5C50">
              <w:rPr>
                <w:rFonts w:asciiTheme="minorHAnsi" w:hAnsiTheme="minorHAnsi" w:cstheme="minorHAnsi"/>
                <w:b/>
                <w:color w:val="231F20"/>
              </w:rPr>
              <w:t xml:space="preserve">the </w:t>
            </w:r>
            <w:r w:rsidRPr="005B5C50">
              <w:rPr>
                <w:rFonts w:asciiTheme="minorHAnsi" w:hAnsiTheme="minorHAnsi" w:cstheme="minorHAnsi"/>
                <w:b/>
                <w:color w:val="231F20"/>
                <w:spacing w:val="-2"/>
              </w:rPr>
              <w:t>action</w:t>
            </w:r>
          </w:p>
        </w:tc>
      </w:tr>
      <w:tr w:rsidR="002676F7" w:rsidRPr="005B5C50" w14:paraId="71233EBC" w14:textId="77777777" w:rsidTr="005D7AC9">
        <w:trPr>
          <w:trHeight w:val="1972"/>
        </w:trPr>
        <w:tc>
          <w:tcPr>
            <w:tcW w:w="3192" w:type="dxa"/>
          </w:tcPr>
          <w:p w14:paraId="1A7DED27" w14:textId="68191789" w:rsidR="002676F7" w:rsidRPr="005B5C50" w:rsidRDefault="002676F7">
            <w:pPr>
              <w:pStyle w:val="TableParagraph"/>
              <w:spacing w:before="18" w:line="235" w:lineRule="auto"/>
              <w:ind w:right="162"/>
              <w:rPr>
                <w:rFonts w:asciiTheme="minorHAnsi" w:hAnsiTheme="minorHAnsi" w:cstheme="minorHAnsi"/>
              </w:rPr>
            </w:pPr>
            <w:r w:rsidRPr="005B5C50">
              <w:rPr>
                <w:rFonts w:asciiTheme="minorHAnsi" w:hAnsiTheme="minorHAnsi" w:cstheme="minorHAnsi"/>
              </w:rPr>
              <w:t>Subscription to Real PE/Gym online platform</w:t>
            </w:r>
          </w:p>
        </w:tc>
        <w:tc>
          <w:tcPr>
            <w:tcW w:w="3686" w:type="dxa"/>
          </w:tcPr>
          <w:p w14:paraId="6BFFC2FD" w14:textId="501AE788" w:rsidR="002676F7" w:rsidRPr="00D46976" w:rsidRDefault="00A65C0B">
            <w:pPr>
              <w:pStyle w:val="TableParagraph"/>
              <w:spacing w:before="1"/>
              <w:ind w:left="79"/>
              <w:rPr>
                <w:rFonts w:asciiTheme="minorHAnsi" w:hAnsiTheme="minorHAnsi" w:cstheme="minorHAnsi"/>
              </w:rPr>
            </w:pPr>
            <w:r w:rsidRPr="00D46976">
              <w:rPr>
                <w:rFonts w:asciiTheme="minorHAnsi" w:hAnsiTheme="minorHAnsi" w:cstheme="minorHAnsi"/>
              </w:rPr>
              <w:t>Teaching staff and children</w:t>
            </w:r>
          </w:p>
        </w:tc>
        <w:tc>
          <w:tcPr>
            <w:tcW w:w="3098" w:type="dxa"/>
          </w:tcPr>
          <w:p w14:paraId="0B7F8251" w14:textId="77777777" w:rsidR="00D46976" w:rsidRP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1: Increased confidence, knowledge and skills of all staff in teaching PE and sport.</w:t>
            </w:r>
          </w:p>
          <w:p w14:paraId="431A5405" w14:textId="4072F1F7" w:rsidR="00CC58DC" w:rsidRDefault="00CC58DC">
            <w:pPr>
              <w:pStyle w:val="TableParagraph"/>
              <w:spacing w:before="18" w:line="235" w:lineRule="auto"/>
              <w:ind w:left="79" w:right="206"/>
              <w:rPr>
                <w:rFonts w:asciiTheme="minorHAnsi" w:hAnsiTheme="minorHAnsi" w:cstheme="minorHAnsi"/>
                <w:color w:val="000000" w:themeColor="text1"/>
              </w:rPr>
            </w:pPr>
          </w:p>
          <w:p w14:paraId="297F13BC" w14:textId="77777777" w:rsidR="00D46976" w:rsidRP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2: Engagement of all pupils in regular physical activity.</w:t>
            </w:r>
          </w:p>
          <w:p w14:paraId="14B9730A" w14:textId="77777777" w:rsidR="00D46976" w:rsidRPr="00D46976" w:rsidRDefault="00D46976">
            <w:pPr>
              <w:pStyle w:val="TableParagraph"/>
              <w:spacing w:before="18" w:line="235" w:lineRule="auto"/>
              <w:ind w:left="79" w:right="206"/>
              <w:rPr>
                <w:rFonts w:asciiTheme="minorHAnsi" w:hAnsiTheme="minorHAnsi" w:cstheme="minorHAnsi"/>
                <w:color w:val="000000" w:themeColor="text1"/>
              </w:rPr>
            </w:pPr>
          </w:p>
          <w:p w14:paraId="4CAB14B7" w14:textId="77777777" w:rsidR="001314F2" w:rsidRPr="00D46976" w:rsidRDefault="001314F2">
            <w:pPr>
              <w:pStyle w:val="TableParagraph"/>
              <w:spacing w:before="18" w:line="235" w:lineRule="auto"/>
              <w:ind w:left="79" w:right="206"/>
              <w:rPr>
                <w:rFonts w:asciiTheme="minorHAnsi" w:hAnsiTheme="minorHAnsi" w:cstheme="minorHAnsi"/>
                <w:color w:val="000000" w:themeColor="text1"/>
              </w:rPr>
            </w:pPr>
          </w:p>
          <w:p w14:paraId="4DE84B3C" w14:textId="0CE8F9EE" w:rsidR="002676F7" w:rsidRPr="00D46976" w:rsidRDefault="002676F7">
            <w:pPr>
              <w:pStyle w:val="TableParagraph"/>
              <w:spacing w:before="18" w:line="235" w:lineRule="auto"/>
              <w:ind w:left="79" w:right="206"/>
              <w:rPr>
                <w:rFonts w:asciiTheme="minorHAnsi" w:hAnsiTheme="minorHAnsi" w:cstheme="minorHAnsi"/>
                <w:color w:val="000000" w:themeColor="text1"/>
              </w:rPr>
            </w:pPr>
          </w:p>
        </w:tc>
        <w:tc>
          <w:tcPr>
            <w:tcW w:w="2740" w:type="dxa"/>
          </w:tcPr>
          <w:p w14:paraId="32FBF28C" w14:textId="77777777" w:rsidR="002676F7" w:rsidRDefault="00260BA3">
            <w:pPr>
              <w:pStyle w:val="TableParagraph"/>
              <w:spacing w:before="18" w:line="235" w:lineRule="auto"/>
              <w:ind w:left="79"/>
              <w:rPr>
                <w:rFonts w:asciiTheme="minorHAnsi" w:hAnsiTheme="minorHAnsi" w:cstheme="minorHAnsi"/>
                <w:color w:val="000000" w:themeColor="text1"/>
              </w:rPr>
            </w:pPr>
            <w:r w:rsidRPr="005B5C50">
              <w:rPr>
                <w:rFonts w:asciiTheme="minorHAnsi" w:hAnsiTheme="minorHAnsi" w:cstheme="minorHAnsi"/>
                <w:color w:val="000000" w:themeColor="text1"/>
              </w:rPr>
              <w:t xml:space="preserve">Supporting </w:t>
            </w:r>
            <w:r w:rsidR="001314F2" w:rsidRPr="005B5C50">
              <w:rPr>
                <w:rFonts w:asciiTheme="minorHAnsi" w:hAnsiTheme="minorHAnsi" w:cstheme="minorHAnsi"/>
                <w:color w:val="000000" w:themeColor="text1"/>
              </w:rPr>
              <w:t>staff’s</w:t>
            </w:r>
            <w:r w:rsidRPr="005B5C50">
              <w:rPr>
                <w:rFonts w:asciiTheme="minorHAnsi" w:hAnsiTheme="minorHAnsi" w:cstheme="minorHAnsi"/>
                <w:color w:val="000000" w:themeColor="text1"/>
              </w:rPr>
              <w:t xml:space="preserve"> confidence and delivery of PE. Ensures skill progression and curriculum coverage is achieved. Provides staff with high quality PE resources. </w:t>
            </w:r>
          </w:p>
          <w:p w14:paraId="639B2937" w14:textId="5937210E" w:rsidR="00196D28" w:rsidRPr="005B5C50" w:rsidRDefault="00196D28">
            <w:pPr>
              <w:pStyle w:val="TableParagraph"/>
              <w:spacing w:before="18" w:line="235" w:lineRule="auto"/>
              <w:ind w:left="79"/>
              <w:rPr>
                <w:rFonts w:asciiTheme="minorHAnsi" w:hAnsiTheme="minorHAnsi" w:cstheme="minorHAnsi"/>
                <w:color w:val="000000" w:themeColor="text1"/>
              </w:rPr>
            </w:pPr>
          </w:p>
        </w:tc>
        <w:tc>
          <w:tcPr>
            <w:tcW w:w="2702" w:type="dxa"/>
          </w:tcPr>
          <w:p w14:paraId="52891CD0" w14:textId="49E246B5" w:rsidR="002676F7" w:rsidRPr="005B5C50" w:rsidRDefault="008E58F6" w:rsidP="002676F7">
            <w:pPr>
              <w:pStyle w:val="TableParagraph"/>
              <w:spacing w:before="18" w:line="235" w:lineRule="auto"/>
              <w:ind w:left="79" w:right="243"/>
              <w:rPr>
                <w:rFonts w:asciiTheme="minorHAnsi" w:hAnsiTheme="minorHAnsi" w:cstheme="minorHAnsi"/>
                <w:color w:val="000000" w:themeColor="text1"/>
              </w:rPr>
            </w:pPr>
            <w:r w:rsidRPr="005B5C50">
              <w:rPr>
                <w:rFonts w:asciiTheme="minorHAnsi" w:hAnsiTheme="minorHAnsi" w:cstheme="minorHAnsi"/>
                <w:color w:val="000000" w:themeColor="text1"/>
              </w:rPr>
              <w:t>£695.00</w:t>
            </w:r>
          </w:p>
        </w:tc>
      </w:tr>
      <w:tr w:rsidR="002676F7" w:rsidRPr="005B5C50" w14:paraId="4026715F" w14:textId="77777777" w:rsidTr="005D7AC9">
        <w:trPr>
          <w:trHeight w:val="1972"/>
        </w:trPr>
        <w:tc>
          <w:tcPr>
            <w:tcW w:w="3192" w:type="dxa"/>
          </w:tcPr>
          <w:p w14:paraId="40318725" w14:textId="77777777" w:rsidR="002676F7" w:rsidRPr="005B5C50" w:rsidRDefault="002676F7">
            <w:pPr>
              <w:pStyle w:val="TableParagraph"/>
              <w:spacing w:before="18" w:line="235" w:lineRule="auto"/>
              <w:ind w:right="162"/>
              <w:rPr>
                <w:rFonts w:asciiTheme="minorHAnsi" w:hAnsiTheme="minorHAnsi" w:cstheme="minorHAnsi"/>
                <w:color w:val="000000" w:themeColor="text1"/>
              </w:rPr>
            </w:pPr>
            <w:r w:rsidRPr="005B5C50">
              <w:rPr>
                <w:rFonts w:asciiTheme="minorHAnsi" w:hAnsiTheme="minorHAnsi" w:cstheme="minorHAnsi"/>
                <w:color w:val="000000" w:themeColor="text1"/>
              </w:rPr>
              <w:t>Provide swimming lessons for all Year 1 and Year 2 children.</w:t>
            </w:r>
          </w:p>
          <w:p w14:paraId="5B1EB9AA" w14:textId="77777777" w:rsidR="002676F7" w:rsidRPr="005B5C50" w:rsidRDefault="002676F7">
            <w:pPr>
              <w:pStyle w:val="TableParagraph"/>
              <w:spacing w:before="18" w:line="235" w:lineRule="auto"/>
              <w:ind w:right="162"/>
              <w:rPr>
                <w:rFonts w:asciiTheme="minorHAnsi" w:hAnsiTheme="minorHAnsi" w:cstheme="minorHAnsi"/>
                <w:color w:val="000000" w:themeColor="text1"/>
              </w:rPr>
            </w:pPr>
          </w:p>
          <w:p w14:paraId="6BDC274F" w14:textId="77777777" w:rsidR="002676F7" w:rsidRPr="005B5C50" w:rsidRDefault="002676F7">
            <w:pPr>
              <w:pStyle w:val="TableParagraph"/>
              <w:spacing w:before="18" w:line="235" w:lineRule="auto"/>
              <w:ind w:right="162"/>
              <w:rPr>
                <w:rFonts w:asciiTheme="minorHAnsi" w:hAnsiTheme="minorHAnsi" w:cstheme="minorHAnsi"/>
                <w:color w:val="000000" w:themeColor="text1"/>
              </w:rPr>
            </w:pPr>
          </w:p>
          <w:p w14:paraId="4F21314A" w14:textId="1A37120C" w:rsidR="002676F7" w:rsidRPr="005B5C50" w:rsidRDefault="002676F7">
            <w:pPr>
              <w:pStyle w:val="TableParagraph"/>
              <w:spacing w:before="18" w:line="235" w:lineRule="auto"/>
              <w:ind w:right="162"/>
              <w:rPr>
                <w:rFonts w:asciiTheme="minorHAnsi" w:hAnsiTheme="minorHAnsi" w:cstheme="minorHAnsi"/>
                <w:color w:val="000000" w:themeColor="text1"/>
              </w:rPr>
            </w:pPr>
            <w:r w:rsidRPr="005B5C50">
              <w:rPr>
                <w:rFonts w:asciiTheme="minorHAnsi" w:hAnsiTheme="minorHAnsi" w:cstheme="minorHAnsi"/>
                <w:color w:val="000000" w:themeColor="text1"/>
              </w:rPr>
              <w:t xml:space="preserve">Subsidised transport, pool and instructor hire for Y1 and Y2 swimming </w:t>
            </w:r>
          </w:p>
        </w:tc>
        <w:tc>
          <w:tcPr>
            <w:tcW w:w="3686" w:type="dxa"/>
          </w:tcPr>
          <w:p w14:paraId="476CC55D" w14:textId="4333B882" w:rsidR="002676F7" w:rsidRPr="005B5C50" w:rsidRDefault="00A571A3">
            <w:pPr>
              <w:pStyle w:val="TableParagraph"/>
              <w:spacing w:before="1"/>
              <w:ind w:left="79"/>
              <w:rPr>
                <w:rFonts w:asciiTheme="minorHAnsi" w:hAnsiTheme="minorHAnsi" w:cstheme="minorHAnsi"/>
                <w:color w:val="000000" w:themeColor="text1"/>
                <w:spacing w:val="-2"/>
              </w:rPr>
            </w:pPr>
            <w:r w:rsidRPr="005B5C50">
              <w:rPr>
                <w:rFonts w:asciiTheme="minorHAnsi" w:hAnsiTheme="minorHAnsi" w:cstheme="minorHAnsi"/>
                <w:color w:val="000000" w:themeColor="text1"/>
              </w:rPr>
              <w:t>All Y1 (Spring term) and Y2 (Autumn term) children receive swim teaching from swimming instructors at the Tarka Leisure Centre.</w:t>
            </w:r>
          </w:p>
        </w:tc>
        <w:tc>
          <w:tcPr>
            <w:tcW w:w="3098" w:type="dxa"/>
          </w:tcPr>
          <w:p w14:paraId="206CF6A3" w14:textId="77777777" w:rsidR="001314F2" w:rsidRPr="005B5C50" w:rsidRDefault="001314F2">
            <w:pPr>
              <w:pStyle w:val="TableParagraph"/>
              <w:spacing w:before="18" w:line="235" w:lineRule="auto"/>
              <w:ind w:left="79" w:right="206"/>
              <w:rPr>
                <w:rFonts w:asciiTheme="minorHAnsi" w:hAnsiTheme="minorHAnsi" w:cstheme="minorHAnsi"/>
                <w:color w:val="000000" w:themeColor="text1"/>
              </w:rPr>
            </w:pPr>
          </w:p>
          <w:p w14:paraId="5240D47F" w14:textId="77777777" w:rsidR="00D46976" w:rsidRP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2: Engagement of all pupils in regular physical activity.</w:t>
            </w:r>
          </w:p>
          <w:p w14:paraId="6D77C7FC" w14:textId="7F115AEF" w:rsidR="001314F2" w:rsidRPr="00D46976" w:rsidRDefault="001314F2" w:rsidP="00D46976">
            <w:pPr>
              <w:pStyle w:val="TableParagraph"/>
              <w:spacing w:before="18" w:line="235" w:lineRule="auto"/>
              <w:ind w:left="79" w:right="206"/>
              <w:rPr>
                <w:rFonts w:asciiTheme="minorHAnsi" w:hAnsiTheme="minorHAnsi" w:cstheme="minorHAnsi"/>
                <w:color w:val="000000" w:themeColor="text1"/>
              </w:rPr>
            </w:pPr>
          </w:p>
          <w:p w14:paraId="73F00026" w14:textId="77777777" w:rsidR="00D46976" w:rsidRPr="00D46976" w:rsidRDefault="00D46976" w:rsidP="00D46976">
            <w:pPr>
              <w:pStyle w:val="BodyText"/>
              <w:spacing w:line="235" w:lineRule="auto"/>
              <w:ind w:right="135"/>
              <w:rPr>
                <w:sz w:val="22"/>
                <w:szCs w:val="22"/>
              </w:rPr>
            </w:pPr>
            <w:r w:rsidRPr="00D46976">
              <w:rPr>
                <w:sz w:val="22"/>
                <w:szCs w:val="22"/>
              </w:rPr>
              <w:t>Key Indicator 4: Broader experience of a range of sports and activities offered to all pupils.</w:t>
            </w:r>
          </w:p>
          <w:p w14:paraId="57DA7CBB" w14:textId="77777777" w:rsidR="00D46976" w:rsidRPr="005B5C50" w:rsidRDefault="00D46976">
            <w:pPr>
              <w:pStyle w:val="TableParagraph"/>
              <w:spacing w:before="18" w:line="235" w:lineRule="auto"/>
              <w:ind w:left="79" w:right="206"/>
              <w:rPr>
                <w:rFonts w:asciiTheme="minorHAnsi" w:hAnsiTheme="minorHAnsi" w:cstheme="minorHAnsi"/>
                <w:color w:val="000000" w:themeColor="text1"/>
              </w:rPr>
            </w:pPr>
          </w:p>
          <w:p w14:paraId="32DC66B0" w14:textId="1CED7E39" w:rsidR="002676F7" w:rsidRPr="005B5C50" w:rsidRDefault="002676F7">
            <w:pPr>
              <w:pStyle w:val="TableParagraph"/>
              <w:spacing w:before="18" w:line="235" w:lineRule="auto"/>
              <w:ind w:left="79" w:right="206"/>
              <w:rPr>
                <w:rFonts w:asciiTheme="minorHAnsi" w:hAnsiTheme="minorHAnsi" w:cstheme="minorHAnsi"/>
                <w:color w:val="000000" w:themeColor="text1"/>
              </w:rPr>
            </w:pPr>
          </w:p>
        </w:tc>
        <w:tc>
          <w:tcPr>
            <w:tcW w:w="2740" w:type="dxa"/>
          </w:tcPr>
          <w:p w14:paraId="4C5C48FA" w14:textId="5F471ABC" w:rsidR="00260BA3" w:rsidRPr="005B5C50" w:rsidRDefault="00260BA3" w:rsidP="0042198C">
            <w:pPr>
              <w:pStyle w:val="TableParagraph"/>
              <w:spacing w:before="18" w:line="235" w:lineRule="auto"/>
              <w:ind w:left="0"/>
              <w:rPr>
                <w:rFonts w:asciiTheme="minorHAnsi" w:hAnsiTheme="minorHAnsi" w:cstheme="minorHAnsi"/>
                <w:color w:val="000000" w:themeColor="text1"/>
              </w:rPr>
            </w:pPr>
            <w:r w:rsidRPr="005B5C50">
              <w:rPr>
                <w:rFonts w:asciiTheme="minorHAnsi" w:hAnsiTheme="minorHAnsi" w:cstheme="minorHAnsi"/>
                <w:color w:val="000000" w:themeColor="text1"/>
              </w:rPr>
              <w:t>Swimmers to develop skills and confidence towards National Curriculum expectations.</w:t>
            </w:r>
          </w:p>
        </w:tc>
        <w:tc>
          <w:tcPr>
            <w:tcW w:w="2702" w:type="dxa"/>
          </w:tcPr>
          <w:p w14:paraId="2A572315" w14:textId="77777777" w:rsidR="008E58F6" w:rsidRPr="005B5C50" w:rsidRDefault="008E58F6" w:rsidP="002676F7">
            <w:pPr>
              <w:pStyle w:val="TableParagraph"/>
              <w:spacing w:before="18" w:line="235" w:lineRule="auto"/>
              <w:ind w:left="79" w:right="243"/>
              <w:rPr>
                <w:rFonts w:asciiTheme="minorHAnsi" w:hAnsiTheme="minorHAnsi" w:cstheme="minorHAnsi"/>
                <w:color w:val="000000" w:themeColor="text1"/>
              </w:rPr>
            </w:pPr>
          </w:p>
          <w:p w14:paraId="7C2D17C0" w14:textId="77777777" w:rsidR="008E58F6" w:rsidRPr="005B5C50" w:rsidRDefault="008E58F6" w:rsidP="001314F2">
            <w:pPr>
              <w:pStyle w:val="TableParagraph"/>
              <w:spacing w:before="18" w:line="235" w:lineRule="auto"/>
              <w:ind w:left="0" w:right="243"/>
              <w:rPr>
                <w:rFonts w:asciiTheme="minorHAnsi" w:hAnsiTheme="minorHAnsi" w:cstheme="minorHAnsi"/>
                <w:color w:val="000000" w:themeColor="text1"/>
              </w:rPr>
            </w:pPr>
          </w:p>
          <w:p w14:paraId="15B045C8" w14:textId="2D56A9F7" w:rsidR="008E58F6" w:rsidRPr="005B5C50" w:rsidRDefault="008E58F6" w:rsidP="002676F7">
            <w:pPr>
              <w:pStyle w:val="TableParagraph"/>
              <w:spacing w:before="18" w:line="235" w:lineRule="auto"/>
              <w:ind w:left="79" w:right="243"/>
              <w:rPr>
                <w:rFonts w:asciiTheme="minorHAnsi" w:hAnsiTheme="minorHAnsi" w:cstheme="minorHAnsi"/>
                <w:color w:val="000000" w:themeColor="text1"/>
              </w:rPr>
            </w:pPr>
            <w:r w:rsidRPr="005B5C50">
              <w:rPr>
                <w:rFonts w:asciiTheme="minorHAnsi" w:hAnsiTheme="minorHAnsi" w:cstheme="minorHAnsi"/>
                <w:color w:val="000000" w:themeColor="text1"/>
              </w:rPr>
              <w:t xml:space="preserve">£2,080.00 (Year 2 school </w:t>
            </w:r>
            <w:r w:rsidR="001314F2" w:rsidRPr="005B5C50">
              <w:rPr>
                <w:rFonts w:asciiTheme="minorHAnsi" w:hAnsiTheme="minorHAnsi" w:cstheme="minorHAnsi"/>
                <w:color w:val="000000" w:themeColor="text1"/>
              </w:rPr>
              <w:t>contribution</w:t>
            </w:r>
            <w:r w:rsidRPr="005B5C50">
              <w:rPr>
                <w:rFonts w:asciiTheme="minorHAnsi" w:hAnsiTheme="minorHAnsi" w:cstheme="minorHAnsi"/>
                <w:color w:val="000000" w:themeColor="text1"/>
              </w:rPr>
              <w:t xml:space="preserve"> to pool, </w:t>
            </w:r>
            <w:r w:rsidR="001314F2" w:rsidRPr="005B5C50">
              <w:rPr>
                <w:rFonts w:asciiTheme="minorHAnsi" w:hAnsiTheme="minorHAnsi" w:cstheme="minorHAnsi"/>
                <w:color w:val="000000" w:themeColor="text1"/>
              </w:rPr>
              <w:t>transport</w:t>
            </w:r>
            <w:r w:rsidRPr="005B5C50">
              <w:rPr>
                <w:rFonts w:asciiTheme="minorHAnsi" w:hAnsiTheme="minorHAnsi" w:cstheme="minorHAnsi"/>
                <w:color w:val="000000" w:themeColor="text1"/>
              </w:rPr>
              <w:t xml:space="preserve"> and swimming instructors</w:t>
            </w:r>
            <w:r w:rsidR="001314F2" w:rsidRPr="005B5C50">
              <w:rPr>
                <w:rFonts w:asciiTheme="minorHAnsi" w:hAnsiTheme="minorHAnsi" w:cstheme="minorHAnsi"/>
                <w:color w:val="000000" w:themeColor="text1"/>
              </w:rPr>
              <w:t>)</w:t>
            </w:r>
          </w:p>
          <w:p w14:paraId="70C3263E" w14:textId="77777777" w:rsidR="001314F2" w:rsidRPr="005B5C50" w:rsidRDefault="001314F2" w:rsidP="002676F7">
            <w:pPr>
              <w:pStyle w:val="TableParagraph"/>
              <w:spacing w:before="18" w:line="235" w:lineRule="auto"/>
              <w:ind w:left="79" w:right="243"/>
              <w:rPr>
                <w:rFonts w:asciiTheme="minorHAnsi" w:hAnsiTheme="minorHAnsi" w:cstheme="minorHAnsi"/>
                <w:color w:val="000000" w:themeColor="text1"/>
              </w:rPr>
            </w:pPr>
          </w:p>
          <w:p w14:paraId="0B686CE6" w14:textId="7709924B" w:rsidR="008E58F6" w:rsidRPr="005B5C50" w:rsidRDefault="008E58F6" w:rsidP="002676F7">
            <w:pPr>
              <w:pStyle w:val="TableParagraph"/>
              <w:spacing w:before="18" w:line="235" w:lineRule="auto"/>
              <w:ind w:left="79" w:right="243"/>
              <w:rPr>
                <w:rFonts w:asciiTheme="minorHAnsi" w:hAnsiTheme="minorHAnsi" w:cstheme="minorHAnsi"/>
                <w:color w:val="000000" w:themeColor="text1"/>
              </w:rPr>
            </w:pPr>
            <w:r w:rsidRPr="005B5C50">
              <w:rPr>
                <w:rFonts w:asciiTheme="minorHAnsi" w:hAnsiTheme="minorHAnsi" w:cstheme="minorHAnsi"/>
                <w:color w:val="000000" w:themeColor="text1"/>
              </w:rPr>
              <w:t xml:space="preserve">£2,550.00 (Year 1 school </w:t>
            </w:r>
            <w:r w:rsidR="001314F2" w:rsidRPr="005B5C50">
              <w:rPr>
                <w:rFonts w:asciiTheme="minorHAnsi" w:hAnsiTheme="minorHAnsi" w:cstheme="minorHAnsi"/>
                <w:color w:val="000000" w:themeColor="text1"/>
              </w:rPr>
              <w:t>contribution</w:t>
            </w:r>
            <w:r w:rsidRPr="005B5C50">
              <w:rPr>
                <w:rFonts w:asciiTheme="minorHAnsi" w:hAnsiTheme="minorHAnsi" w:cstheme="minorHAnsi"/>
                <w:color w:val="000000" w:themeColor="text1"/>
              </w:rPr>
              <w:t xml:space="preserve"> to pool, </w:t>
            </w:r>
            <w:r w:rsidR="001314F2" w:rsidRPr="005B5C50">
              <w:rPr>
                <w:rFonts w:asciiTheme="minorHAnsi" w:hAnsiTheme="minorHAnsi" w:cstheme="minorHAnsi"/>
                <w:color w:val="000000" w:themeColor="text1"/>
              </w:rPr>
              <w:t>transport</w:t>
            </w:r>
            <w:r w:rsidRPr="005B5C50">
              <w:rPr>
                <w:rFonts w:asciiTheme="minorHAnsi" w:hAnsiTheme="minorHAnsi" w:cstheme="minorHAnsi"/>
                <w:color w:val="000000" w:themeColor="text1"/>
              </w:rPr>
              <w:t xml:space="preserve"> and swimming instructors</w:t>
            </w:r>
            <w:r w:rsidR="001314F2" w:rsidRPr="005B5C50">
              <w:rPr>
                <w:rFonts w:asciiTheme="minorHAnsi" w:hAnsiTheme="minorHAnsi" w:cstheme="minorHAnsi"/>
                <w:color w:val="000000" w:themeColor="text1"/>
              </w:rPr>
              <w:t>)</w:t>
            </w:r>
          </w:p>
        </w:tc>
      </w:tr>
      <w:tr w:rsidR="004A2364" w:rsidRPr="005B5C50" w14:paraId="1482A812" w14:textId="77777777" w:rsidTr="005D7AC9">
        <w:trPr>
          <w:trHeight w:val="1972"/>
        </w:trPr>
        <w:tc>
          <w:tcPr>
            <w:tcW w:w="3192" w:type="dxa"/>
          </w:tcPr>
          <w:p w14:paraId="707EEA5F" w14:textId="5FAAC969" w:rsidR="001314F2" w:rsidRPr="005B5C50" w:rsidRDefault="007C1BC4">
            <w:pPr>
              <w:pStyle w:val="TableParagraph"/>
              <w:spacing w:before="18" w:line="235" w:lineRule="auto"/>
              <w:ind w:right="162"/>
              <w:rPr>
                <w:rFonts w:asciiTheme="minorHAnsi" w:hAnsiTheme="minorHAnsi" w:cstheme="minorHAnsi"/>
                <w:color w:val="000000" w:themeColor="text1"/>
              </w:rPr>
            </w:pPr>
            <w:r w:rsidRPr="005B5C50">
              <w:rPr>
                <w:rFonts w:asciiTheme="minorHAnsi" w:hAnsiTheme="minorHAnsi" w:cstheme="minorHAnsi"/>
                <w:color w:val="000000" w:themeColor="text1"/>
              </w:rPr>
              <w:t xml:space="preserve">Subsidise extracurricular </w:t>
            </w:r>
            <w:proofErr w:type="gramStart"/>
            <w:r w:rsidRPr="005B5C50">
              <w:rPr>
                <w:rFonts w:asciiTheme="minorHAnsi" w:hAnsiTheme="minorHAnsi" w:cstheme="minorHAnsi"/>
                <w:color w:val="000000" w:themeColor="text1"/>
              </w:rPr>
              <w:t>clubs  (</w:t>
            </w:r>
            <w:proofErr w:type="gramEnd"/>
            <w:r w:rsidR="004A2364" w:rsidRPr="005B5C50">
              <w:rPr>
                <w:rFonts w:asciiTheme="minorHAnsi" w:hAnsiTheme="minorHAnsi" w:cstheme="minorHAnsi"/>
                <w:color w:val="000000" w:themeColor="text1"/>
              </w:rPr>
              <w:t>Before and after school sports club provision</w:t>
            </w:r>
            <w:r w:rsidRPr="005B5C50">
              <w:rPr>
                <w:rFonts w:asciiTheme="minorHAnsi" w:hAnsiTheme="minorHAnsi" w:cstheme="minorHAnsi"/>
                <w:color w:val="000000" w:themeColor="text1"/>
              </w:rPr>
              <w:t xml:space="preserve">). </w:t>
            </w:r>
          </w:p>
          <w:p w14:paraId="19267DC8" w14:textId="77777777" w:rsidR="001314F2" w:rsidRPr="005B5C50" w:rsidRDefault="001314F2">
            <w:pPr>
              <w:pStyle w:val="TableParagraph"/>
              <w:spacing w:before="18" w:line="235" w:lineRule="auto"/>
              <w:ind w:right="162"/>
              <w:rPr>
                <w:rFonts w:asciiTheme="minorHAnsi" w:hAnsiTheme="minorHAnsi" w:cstheme="minorHAnsi"/>
                <w:color w:val="000000" w:themeColor="text1"/>
              </w:rPr>
            </w:pPr>
          </w:p>
          <w:p w14:paraId="171A14A0" w14:textId="3E8F8903" w:rsidR="004A2364" w:rsidRPr="005B5C50" w:rsidRDefault="004A2364">
            <w:pPr>
              <w:pStyle w:val="TableParagraph"/>
              <w:spacing w:before="18" w:line="235" w:lineRule="auto"/>
              <w:ind w:right="162"/>
              <w:rPr>
                <w:rFonts w:asciiTheme="minorHAnsi" w:hAnsiTheme="minorHAnsi" w:cstheme="minorHAnsi"/>
                <w:color w:val="000000" w:themeColor="text1"/>
              </w:rPr>
            </w:pPr>
            <w:r w:rsidRPr="005B5C50">
              <w:rPr>
                <w:rFonts w:asciiTheme="minorHAnsi" w:hAnsiTheme="minorHAnsi" w:cstheme="minorHAnsi"/>
                <w:color w:val="000000" w:themeColor="text1"/>
              </w:rPr>
              <w:t xml:space="preserve">We work with the following local businesses to provide the following range of clubs at school: Autumn, Spring and </w:t>
            </w:r>
            <w:r w:rsidRPr="005B5C50">
              <w:rPr>
                <w:rFonts w:asciiTheme="minorHAnsi" w:hAnsiTheme="minorHAnsi" w:cstheme="minorHAnsi"/>
                <w:color w:val="000000" w:themeColor="text1"/>
              </w:rPr>
              <w:lastRenderedPageBreak/>
              <w:t xml:space="preserve">Summer terms - Devonshire Tennis Academy - Tennis Club – before school - Gymnastics Club – after school - Goal getters - Football Club – after school </w:t>
            </w:r>
          </w:p>
        </w:tc>
        <w:tc>
          <w:tcPr>
            <w:tcW w:w="3686" w:type="dxa"/>
          </w:tcPr>
          <w:p w14:paraId="5E95F2F3" w14:textId="34A37A77" w:rsidR="004A2364" w:rsidRPr="005B5C50" w:rsidRDefault="001314F2">
            <w:pPr>
              <w:pStyle w:val="TableParagraph"/>
              <w:spacing w:before="1"/>
              <w:ind w:left="79"/>
              <w:rPr>
                <w:rFonts w:asciiTheme="minorHAnsi" w:hAnsiTheme="minorHAnsi" w:cstheme="minorHAnsi"/>
                <w:color w:val="000000" w:themeColor="text1"/>
                <w:spacing w:val="-2"/>
              </w:rPr>
            </w:pPr>
            <w:r w:rsidRPr="005B5C50">
              <w:rPr>
                <w:rFonts w:asciiTheme="minorHAnsi" w:hAnsiTheme="minorHAnsi" w:cstheme="minorHAnsi"/>
                <w:color w:val="000000" w:themeColor="text1"/>
              </w:rPr>
              <w:lastRenderedPageBreak/>
              <w:t>The clubs have been available for children in all year groups at different times during the year.</w:t>
            </w:r>
          </w:p>
        </w:tc>
        <w:tc>
          <w:tcPr>
            <w:tcW w:w="3098" w:type="dxa"/>
          </w:tcPr>
          <w:p w14:paraId="1C24F557" w14:textId="6FD05BBE" w:rsid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2: Engagement of all pupils in regular physical activity.</w:t>
            </w:r>
          </w:p>
          <w:p w14:paraId="275C7D5D" w14:textId="22421DA5" w:rsidR="00D46976" w:rsidRDefault="00D46976" w:rsidP="00D46976">
            <w:pPr>
              <w:pStyle w:val="BodyText"/>
              <w:spacing w:line="235" w:lineRule="auto"/>
              <w:ind w:right="135"/>
              <w:rPr>
                <w:rFonts w:asciiTheme="minorHAnsi" w:hAnsiTheme="minorHAnsi" w:cstheme="minorHAnsi"/>
                <w:sz w:val="22"/>
                <w:szCs w:val="22"/>
              </w:rPr>
            </w:pPr>
          </w:p>
          <w:p w14:paraId="638A9B1C" w14:textId="77777777" w:rsidR="00D46976" w:rsidRPr="00D46976" w:rsidRDefault="00D46976" w:rsidP="00D46976">
            <w:pPr>
              <w:pStyle w:val="BodyText"/>
              <w:spacing w:line="235" w:lineRule="auto"/>
              <w:ind w:right="135"/>
              <w:rPr>
                <w:sz w:val="22"/>
                <w:szCs w:val="22"/>
              </w:rPr>
            </w:pPr>
            <w:r w:rsidRPr="00D46976">
              <w:rPr>
                <w:sz w:val="22"/>
                <w:szCs w:val="22"/>
              </w:rPr>
              <w:t>Key Indicator 4: Broader experience of a range of sports and activities offered to all pupils.</w:t>
            </w:r>
          </w:p>
          <w:p w14:paraId="5D781A02" w14:textId="77777777" w:rsidR="00D46976" w:rsidRPr="00D46976" w:rsidRDefault="00D46976" w:rsidP="00D46976">
            <w:pPr>
              <w:pStyle w:val="BodyText"/>
              <w:spacing w:line="235" w:lineRule="auto"/>
              <w:ind w:right="135"/>
              <w:rPr>
                <w:rFonts w:asciiTheme="minorHAnsi" w:hAnsiTheme="minorHAnsi" w:cstheme="minorHAnsi"/>
                <w:sz w:val="22"/>
                <w:szCs w:val="22"/>
              </w:rPr>
            </w:pPr>
          </w:p>
          <w:p w14:paraId="3996304A" w14:textId="5E10042E" w:rsidR="004A2364" w:rsidRPr="005B5C50" w:rsidRDefault="004A2364">
            <w:pPr>
              <w:pStyle w:val="TableParagraph"/>
              <w:spacing w:before="18" w:line="235" w:lineRule="auto"/>
              <w:ind w:left="79" w:right="206"/>
              <w:rPr>
                <w:rFonts w:asciiTheme="minorHAnsi" w:hAnsiTheme="minorHAnsi" w:cstheme="minorHAnsi"/>
                <w:color w:val="000000" w:themeColor="text1"/>
              </w:rPr>
            </w:pPr>
          </w:p>
        </w:tc>
        <w:tc>
          <w:tcPr>
            <w:tcW w:w="2740" w:type="dxa"/>
          </w:tcPr>
          <w:p w14:paraId="40D6998B" w14:textId="0E9FE1AB" w:rsidR="007723C0" w:rsidRPr="005B5C50" w:rsidRDefault="007723C0" w:rsidP="007723C0">
            <w:pPr>
              <w:pStyle w:val="TableParagraph"/>
              <w:spacing w:before="18" w:line="235" w:lineRule="auto"/>
              <w:ind w:left="79" w:right="206"/>
              <w:rPr>
                <w:rFonts w:asciiTheme="minorHAnsi" w:hAnsiTheme="minorHAnsi" w:cstheme="minorHAnsi"/>
                <w:color w:val="000000" w:themeColor="text1"/>
              </w:rPr>
            </w:pPr>
            <w:r w:rsidRPr="005B5C50">
              <w:rPr>
                <w:rFonts w:asciiTheme="minorHAnsi" w:hAnsiTheme="minorHAnsi" w:cstheme="minorHAnsi"/>
                <w:color w:val="000000" w:themeColor="text1"/>
              </w:rPr>
              <w:lastRenderedPageBreak/>
              <w:t xml:space="preserve">Children have access to good range of clubs </w:t>
            </w:r>
            <w:r w:rsidR="00260BA3" w:rsidRPr="005B5C50">
              <w:rPr>
                <w:rFonts w:asciiTheme="minorHAnsi" w:hAnsiTheme="minorHAnsi" w:cstheme="minorHAnsi"/>
                <w:color w:val="000000" w:themeColor="text1"/>
              </w:rPr>
              <w:t>and</w:t>
            </w:r>
            <w:r w:rsidRPr="005B5C50">
              <w:rPr>
                <w:rFonts w:asciiTheme="minorHAnsi" w:hAnsiTheme="minorHAnsi" w:cstheme="minorHAnsi"/>
                <w:color w:val="000000" w:themeColor="text1"/>
              </w:rPr>
              <w:t xml:space="preserve"> are inspired to try new things. Good uptake for all clubs. </w:t>
            </w:r>
            <w:r w:rsidR="007A72A5">
              <w:rPr>
                <w:rFonts w:asciiTheme="minorHAnsi" w:hAnsiTheme="minorHAnsi" w:cstheme="minorHAnsi"/>
                <w:color w:val="000000" w:themeColor="text1"/>
              </w:rPr>
              <w:t xml:space="preserve">Target and increase club attendance for disadvantage groups for next year. </w:t>
            </w:r>
          </w:p>
          <w:p w14:paraId="51C762D2" w14:textId="77777777" w:rsidR="004A2364" w:rsidRPr="005B5C50" w:rsidRDefault="004A2364">
            <w:pPr>
              <w:pStyle w:val="TableParagraph"/>
              <w:spacing w:before="18" w:line="235" w:lineRule="auto"/>
              <w:ind w:left="79"/>
              <w:rPr>
                <w:rFonts w:asciiTheme="minorHAnsi" w:hAnsiTheme="minorHAnsi" w:cstheme="minorHAnsi"/>
                <w:color w:val="000000" w:themeColor="text1"/>
              </w:rPr>
            </w:pPr>
          </w:p>
        </w:tc>
        <w:tc>
          <w:tcPr>
            <w:tcW w:w="2702" w:type="dxa"/>
          </w:tcPr>
          <w:p w14:paraId="038246DC" w14:textId="37E50624" w:rsidR="007C1BC4" w:rsidRPr="005B5C50" w:rsidRDefault="007C1BC4" w:rsidP="001314F2">
            <w:pPr>
              <w:rPr>
                <w:rFonts w:asciiTheme="minorHAnsi" w:hAnsiTheme="minorHAnsi" w:cstheme="minorHAnsi"/>
                <w:color w:val="000000" w:themeColor="text1"/>
              </w:rPr>
            </w:pPr>
          </w:p>
          <w:p w14:paraId="18DF7E10" w14:textId="77777777" w:rsidR="007C1BC4" w:rsidRPr="005B5C50" w:rsidRDefault="007C1BC4" w:rsidP="007C1BC4">
            <w:pPr>
              <w:pStyle w:val="TableParagraph"/>
              <w:spacing w:before="18" w:line="235" w:lineRule="auto"/>
              <w:ind w:left="0" w:right="243"/>
              <w:rPr>
                <w:rFonts w:asciiTheme="minorHAnsi" w:hAnsiTheme="minorHAnsi" w:cstheme="minorHAnsi"/>
              </w:rPr>
            </w:pPr>
            <w:r w:rsidRPr="005B5C50">
              <w:rPr>
                <w:rFonts w:asciiTheme="minorHAnsi" w:hAnsiTheme="minorHAnsi" w:cstheme="minorHAnsi"/>
                <w:color w:val="000000" w:themeColor="text1"/>
              </w:rPr>
              <w:t xml:space="preserve">Autumn </w:t>
            </w:r>
            <w:r w:rsidRPr="005B5C50">
              <w:rPr>
                <w:rFonts w:asciiTheme="minorHAnsi" w:hAnsiTheme="minorHAnsi" w:cstheme="minorHAnsi"/>
              </w:rPr>
              <w:t>£750.00</w:t>
            </w:r>
          </w:p>
          <w:p w14:paraId="50F3E67B" w14:textId="77777777" w:rsidR="007C1BC4" w:rsidRPr="005B5C50" w:rsidRDefault="007C1BC4" w:rsidP="007C1BC4">
            <w:pPr>
              <w:pStyle w:val="TableParagraph"/>
              <w:spacing w:before="18" w:line="235" w:lineRule="auto"/>
              <w:ind w:left="0" w:right="243"/>
              <w:rPr>
                <w:rFonts w:asciiTheme="minorHAnsi" w:hAnsiTheme="minorHAnsi" w:cstheme="minorHAnsi"/>
              </w:rPr>
            </w:pPr>
            <w:r w:rsidRPr="005B5C50">
              <w:rPr>
                <w:rFonts w:asciiTheme="minorHAnsi" w:hAnsiTheme="minorHAnsi" w:cstheme="minorHAnsi"/>
              </w:rPr>
              <w:t>Spring £758.25</w:t>
            </w:r>
          </w:p>
          <w:p w14:paraId="682970F6" w14:textId="55C6357A" w:rsidR="007C1BC4" w:rsidRPr="005B5C50" w:rsidRDefault="007C1BC4" w:rsidP="007C1BC4">
            <w:pPr>
              <w:rPr>
                <w:rFonts w:asciiTheme="minorHAnsi" w:hAnsiTheme="minorHAnsi" w:cstheme="minorHAnsi"/>
                <w:color w:val="000000"/>
              </w:rPr>
            </w:pPr>
            <w:r w:rsidRPr="005B5C50">
              <w:rPr>
                <w:rFonts w:asciiTheme="minorHAnsi" w:hAnsiTheme="minorHAnsi" w:cstheme="minorHAnsi"/>
                <w:color w:val="000000" w:themeColor="text1"/>
              </w:rPr>
              <w:t xml:space="preserve">Summer </w:t>
            </w:r>
            <w:r w:rsidRPr="005B5C50">
              <w:rPr>
                <w:rFonts w:asciiTheme="minorHAnsi" w:hAnsiTheme="minorHAnsi" w:cstheme="minorHAnsi"/>
                <w:color w:val="000000"/>
              </w:rPr>
              <w:t>£750.00</w:t>
            </w:r>
          </w:p>
          <w:p w14:paraId="47092A31" w14:textId="30592BD2" w:rsidR="004A2364" w:rsidRPr="005B5C50" w:rsidRDefault="004A2364" w:rsidP="007C1BC4">
            <w:pPr>
              <w:rPr>
                <w:rFonts w:asciiTheme="minorHAnsi" w:hAnsiTheme="minorHAnsi" w:cstheme="minorHAnsi"/>
                <w:color w:val="000000" w:themeColor="text1"/>
              </w:rPr>
            </w:pPr>
          </w:p>
        </w:tc>
      </w:tr>
      <w:tr w:rsidR="002676F7" w:rsidRPr="005B5C50" w14:paraId="4769FA33" w14:textId="77777777" w:rsidTr="005D7AC9">
        <w:trPr>
          <w:trHeight w:val="1972"/>
        </w:trPr>
        <w:tc>
          <w:tcPr>
            <w:tcW w:w="3192" w:type="dxa"/>
          </w:tcPr>
          <w:p w14:paraId="30A70577" w14:textId="1BF37CD7" w:rsidR="00EE5023" w:rsidRPr="005B5C50" w:rsidRDefault="00EE5023">
            <w:pPr>
              <w:pStyle w:val="TableParagraph"/>
              <w:spacing w:before="18" w:line="235" w:lineRule="auto"/>
              <w:ind w:right="162"/>
              <w:rPr>
                <w:rFonts w:asciiTheme="minorHAnsi" w:hAnsiTheme="minorHAnsi" w:cstheme="minorHAnsi"/>
                <w:color w:val="4C4D4F"/>
              </w:rPr>
            </w:pPr>
          </w:p>
          <w:p w14:paraId="67090810" w14:textId="11736B93" w:rsidR="007723C0" w:rsidRPr="005B5C50" w:rsidRDefault="007723C0">
            <w:pPr>
              <w:pStyle w:val="TableParagraph"/>
              <w:spacing w:before="18" w:line="235" w:lineRule="auto"/>
              <w:ind w:right="162"/>
              <w:rPr>
                <w:rFonts w:asciiTheme="minorHAnsi" w:hAnsiTheme="minorHAnsi" w:cstheme="minorHAnsi"/>
                <w:color w:val="000000" w:themeColor="text1"/>
              </w:rPr>
            </w:pPr>
            <w:r w:rsidRPr="005B5C50">
              <w:rPr>
                <w:rFonts w:asciiTheme="minorHAnsi" w:hAnsiTheme="minorHAnsi" w:cstheme="minorHAnsi"/>
                <w:color w:val="000000" w:themeColor="text1"/>
              </w:rPr>
              <w:t xml:space="preserve">Organisation and participation in TEAM Mat PE Events. </w:t>
            </w:r>
          </w:p>
          <w:p w14:paraId="13F2A62B" w14:textId="77777777" w:rsidR="00A571A3" w:rsidRPr="005B5C50" w:rsidRDefault="00A571A3" w:rsidP="00A571A3">
            <w:pPr>
              <w:pStyle w:val="TableParagraph"/>
              <w:spacing w:before="18" w:line="235" w:lineRule="auto"/>
              <w:ind w:left="0" w:right="162"/>
              <w:rPr>
                <w:rFonts w:asciiTheme="minorHAnsi" w:hAnsiTheme="minorHAnsi" w:cstheme="minorHAnsi"/>
                <w:color w:val="000000" w:themeColor="text1"/>
              </w:rPr>
            </w:pPr>
          </w:p>
          <w:p w14:paraId="2889C213" w14:textId="2AC22C88" w:rsidR="00A571A3" w:rsidRPr="005B5C50" w:rsidRDefault="00A571A3" w:rsidP="00A571A3">
            <w:pPr>
              <w:pStyle w:val="TableParagraph"/>
              <w:numPr>
                <w:ilvl w:val="0"/>
                <w:numId w:val="4"/>
              </w:numPr>
              <w:spacing w:before="18" w:line="235" w:lineRule="auto"/>
              <w:ind w:right="162"/>
              <w:rPr>
                <w:rFonts w:asciiTheme="minorHAnsi" w:hAnsiTheme="minorHAnsi" w:cstheme="minorHAnsi"/>
                <w:color w:val="000000" w:themeColor="text1"/>
              </w:rPr>
            </w:pPr>
            <w:r w:rsidRPr="005B5C50">
              <w:rPr>
                <w:rFonts w:asciiTheme="minorHAnsi" w:hAnsiTheme="minorHAnsi" w:cstheme="minorHAnsi"/>
                <w:color w:val="000000" w:themeColor="text1"/>
              </w:rPr>
              <w:t xml:space="preserve">Year 1 Multi-skills festival </w:t>
            </w:r>
            <w:r w:rsidRPr="005B5C50">
              <w:rPr>
                <w:rFonts w:asciiTheme="minorHAnsi" w:hAnsiTheme="minorHAnsi" w:cstheme="minorHAnsi"/>
              </w:rPr>
              <w:t>at Pilton Community College (PCC) with other PCC learning community schools</w:t>
            </w:r>
            <w:r w:rsidRPr="005B5C50">
              <w:rPr>
                <w:rFonts w:asciiTheme="minorHAnsi" w:hAnsiTheme="minorHAnsi" w:cstheme="minorHAnsi"/>
                <w:color w:val="000000" w:themeColor="text1"/>
              </w:rPr>
              <w:t>.</w:t>
            </w:r>
          </w:p>
          <w:p w14:paraId="22B0A208" w14:textId="49707B2E" w:rsidR="00A571A3" w:rsidRPr="005B5C50" w:rsidRDefault="00A571A3" w:rsidP="00A571A3">
            <w:pPr>
              <w:pStyle w:val="TableParagraph"/>
              <w:numPr>
                <w:ilvl w:val="0"/>
                <w:numId w:val="4"/>
              </w:numPr>
              <w:spacing w:before="18" w:line="235" w:lineRule="auto"/>
              <w:ind w:right="162"/>
              <w:rPr>
                <w:rFonts w:asciiTheme="minorHAnsi" w:hAnsiTheme="minorHAnsi" w:cstheme="minorHAnsi"/>
              </w:rPr>
            </w:pPr>
            <w:r w:rsidRPr="005B5C50">
              <w:rPr>
                <w:rFonts w:asciiTheme="minorHAnsi" w:hAnsiTheme="minorHAnsi" w:cstheme="minorHAnsi"/>
              </w:rPr>
              <w:t xml:space="preserve">Whole school in Multi-skills Festival at Tarka Tennis with other KS1 and Reception children from TEAM.  (Organised by Pilton Infants and </w:t>
            </w:r>
            <w:r w:rsidR="00CC58DC">
              <w:rPr>
                <w:rFonts w:asciiTheme="minorHAnsi" w:hAnsiTheme="minorHAnsi" w:cstheme="minorHAnsi"/>
              </w:rPr>
              <w:t>North Devon P</w:t>
            </w:r>
            <w:r w:rsidRPr="005B5C50">
              <w:rPr>
                <w:rFonts w:asciiTheme="minorHAnsi" w:hAnsiTheme="minorHAnsi" w:cstheme="minorHAnsi"/>
              </w:rPr>
              <w:t xml:space="preserve">rimary Sports) </w:t>
            </w:r>
          </w:p>
          <w:p w14:paraId="077FB3FC" w14:textId="336456DE" w:rsidR="00A571A3" w:rsidRPr="005B5C50" w:rsidRDefault="00A571A3" w:rsidP="00A571A3">
            <w:pPr>
              <w:pStyle w:val="TableParagraph"/>
              <w:numPr>
                <w:ilvl w:val="0"/>
                <w:numId w:val="4"/>
              </w:numPr>
              <w:spacing w:before="1"/>
              <w:rPr>
                <w:rFonts w:asciiTheme="minorHAnsi" w:hAnsiTheme="minorHAnsi" w:cstheme="minorHAnsi"/>
                <w:color w:val="000000" w:themeColor="text1"/>
                <w:spacing w:val="-2"/>
              </w:rPr>
            </w:pPr>
            <w:r w:rsidRPr="005B5C50">
              <w:rPr>
                <w:rFonts w:asciiTheme="minorHAnsi" w:hAnsiTheme="minorHAnsi" w:cstheme="minorHAnsi"/>
                <w:color w:val="000000" w:themeColor="text1"/>
                <w:spacing w:val="-2"/>
              </w:rPr>
              <w:t>Year 2 Tarka Tennis festival</w:t>
            </w:r>
          </w:p>
          <w:p w14:paraId="30AE46E8" w14:textId="6EE2E4E1" w:rsidR="00A571A3" w:rsidRPr="005B5C50" w:rsidRDefault="00A571A3" w:rsidP="00A571A3">
            <w:pPr>
              <w:pStyle w:val="TableParagraph"/>
              <w:numPr>
                <w:ilvl w:val="0"/>
                <w:numId w:val="4"/>
              </w:numPr>
              <w:spacing w:before="1"/>
              <w:rPr>
                <w:rFonts w:asciiTheme="minorHAnsi" w:hAnsiTheme="minorHAnsi" w:cstheme="minorHAnsi"/>
                <w:color w:val="000000" w:themeColor="text1"/>
                <w:spacing w:val="-2"/>
              </w:rPr>
            </w:pPr>
            <w:r w:rsidRPr="005B5C50">
              <w:rPr>
                <w:rFonts w:asciiTheme="minorHAnsi" w:hAnsiTheme="minorHAnsi" w:cstheme="minorHAnsi"/>
                <w:color w:val="000000" w:themeColor="text1"/>
                <w:spacing w:val="-2"/>
              </w:rPr>
              <w:t>TEAM SEN PE Event</w:t>
            </w:r>
          </w:p>
          <w:p w14:paraId="1B98D209" w14:textId="77777777" w:rsidR="00A571A3" w:rsidRPr="005B5C50" w:rsidRDefault="00A571A3" w:rsidP="00A571A3">
            <w:pPr>
              <w:pStyle w:val="TableParagraph"/>
              <w:spacing w:before="18" w:line="235" w:lineRule="auto"/>
              <w:ind w:right="162"/>
              <w:rPr>
                <w:rFonts w:asciiTheme="minorHAnsi" w:hAnsiTheme="minorHAnsi" w:cstheme="minorHAnsi"/>
              </w:rPr>
            </w:pPr>
          </w:p>
          <w:p w14:paraId="7633221D" w14:textId="77777777" w:rsidR="00A571A3" w:rsidRPr="005B5C50" w:rsidRDefault="00A571A3" w:rsidP="00CC58DC">
            <w:pPr>
              <w:pStyle w:val="TableParagraph"/>
              <w:spacing w:before="18" w:line="235" w:lineRule="auto"/>
              <w:ind w:left="0" w:right="162"/>
              <w:rPr>
                <w:rFonts w:asciiTheme="minorHAnsi" w:hAnsiTheme="minorHAnsi" w:cstheme="minorHAnsi"/>
                <w:color w:val="000000" w:themeColor="text1"/>
              </w:rPr>
            </w:pPr>
          </w:p>
          <w:p w14:paraId="7496E83F" w14:textId="42B7AECC" w:rsidR="007723C0" w:rsidRPr="005B5C50" w:rsidRDefault="007723C0">
            <w:pPr>
              <w:pStyle w:val="TableParagraph"/>
              <w:spacing w:before="18" w:line="235" w:lineRule="auto"/>
              <w:ind w:right="162"/>
              <w:rPr>
                <w:rFonts w:asciiTheme="minorHAnsi" w:hAnsiTheme="minorHAnsi" w:cstheme="minorHAnsi"/>
                <w:color w:val="4C4D4F"/>
              </w:rPr>
            </w:pPr>
          </w:p>
        </w:tc>
        <w:tc>
          <w:tcPr>
            <w:tcW w:w="3686" w:type="dxa"/>
          </w:tcPr>
          <w:p w14:paraId="0B0F8A15" w14:textId="77777777" w:rsidR="001314F2" w:rsidRPr="005B5C50" w:rsidRDefault="001314F2">
            <w:pPr>
              <w:pStyle w:val="TableParagraph"/>
              <w:spacing w:before="1"/>
              <w:ind w:left="79"/>
              <w:rPr>
                <w:rFonts w:asciiTheme="minorHAnsi" w:hAnsiTheme="minorHAnsi" w:cstheme="minorHAnsi"/>
              </w:rPr>
            </w:pPr>
          </w:p>
          <w:p w14:paraId="4C11A060" w14:textId="593E177C" w:rsidR="008E58F6" w:rsidRPr="005B5C50" w:rsidRDefault="008E58F6">
            <w:pPr>
              <w:pStyle w:val="TableParagraph"/>
              <w:spacing w:before="1"/>
              <w:ind w:left="79"/>
              <w:rPr>
                <w:rFonts w:asciiTheme="minorHAnsi" w:hAnsiTheme="minorHAnsi" w:cstheme="minorHAnsi"/>
              </w:rPr>
            </w:pPr>
            <w:r w:rsidRPr="005B5C50">
              <w:rPr>
                <w:rFonts w:asciiTheme="minorHAnsi" w:hAnsiTheme="minorHAnsi" w:cstheme="minorHAnsi"/>
              </w:rPr>
              <w:t xml:space="preserve">Year 1 Multi-skills Festival </w:t>
            </w:r>
          </w:p>
          <w:p w14:paraId="1DB4B598" w14:textId="77777777" w:rsidR="008E58F6" w:rsidRPr="005B5C50" w:rsidRDefault="008E58F6">
            <w:pPr>
              <w:pStyle w:val="TableParagraph"/>
              <w:spacing w:before="1"/>
              <w:ind w:left="79"/>
              <w:rPr>
                <w:rFonts w:asciiTheme="minorHAnsi" w:hAnsiTheme="minorHAnsi" w:cstheme="minorHAnsi"/>
              </w:rPr>
            </w:pPr>
          </w:p>
          <w:p w14:paraId="0222D36B" w14:textId="77777777" w:rsidR="008E58F6" w:rsidRPr="005B5C50" w:rsidRDefault="008E58F6">
            <w:pPr>
              <w:pStyle w:val="TableParagraph"/>
              <w:spacing w:before="1"/>
              <w:ind w:left="79"/>
              <w:rPr>
                <w:rFonts w:asciiTheme="minorHAnsi" w:hAnsiTheme="minorHAnsi" w:cstheme="minorHAnsi"/>
              </w:rPr>
            </w:pPr>
          </w:p>
          <w:p w14:paraId="722453EF" w14:textId="4622333B" w:rsidR="002676F7" w:rsidRPr="005B5C50" w:rsidRDefault="008E58F6" w:rsidP="008E58F6">
            <w:pPr>
              <w:pStyle w:val="TableParagraph"/>
              <w:spacing w:before="18" w:line="235" w:lineRule="auto"/>
              <w:ind w:right="162"/>
              <w:rPr>
                <w:rFonts w:asciiTheme="minorHAnsi" w:hAnsiTheme="minorHAnsi" w:cstheme="minorHAnsi"/>
              </w:rPr>
            </w:pPr>
            <w:r w:rsidRPr="005B5C50">
              <w:rPr>
                <w:rFonts w:asciiTheme="minorHAnsi" w:hAnsiTheme="minorHAnsi" w:cstheme="minorHAnsi"/>
              </w:rPr>
              <w:t xml:space="preserve">Whole school in Multi-skills Festival at Tarka </w:t>
            </w:r>
            <w:r w:rsidR="00A571A3" w:rsidRPr="005B5C50">
              <w:rPr>
                <w:rFonts w:asciiTheme="minorHAnsi" w:hAnsiTheme="minorHAnsi" w:cstheme="minorHAnsi"/>
              </w:rPr>
              <w:t>Tennis</w:t>
            </w:r>
            <w:r w:rsidR="007723C0" w:rsidRPr="005B5C50">
              <w:rPr>
                <w:rFonts w:asciiTheme="minorHAnsi" w:hAnsiTheme="minorHAnsi" w:cstheme="minorHAnsi"/>
              </w:rPr>
              <w:t xml:space="preserve"> </w:t>
            </w:r>
          </w:p>
          <w:p w14:paraId="4D115DF8" w14:textId="2E4EDA59" w:rsidR="001314F2" w:rsidRPr="005B5C50" w:rsidRDefault="001314F2" w:rsidP="00CC58DC">
            <w:pPr>
              <w:pStyle w:val="TableParagraph"/>
              <w:spacing w:before="1"/>
              <w:ind w:left="0"/>
              <w:rPr>
                <w:rFonts w:asciiTheme="minorHAnsi" w:hAnsiTheme="minorHAnsi" w:cstheme="minorHAnsi"/>
                <w:color w:val="000000" w:themeColor="text1"/>
                <w:spacing w:val="-2"/>
              </w:rPr>
            </w:pPr>
          </w:p>
          <w:p w14:paraId="221B4759" w14:textId="27E9F332" w:rsidR="001314F2" w:rsidRPr="005B5C50" w:rsidRDefault="001314F2">
            <w:pPr>
              <w:pStyle w:val="TableParagraph"/>
              <w:spacing w:before="1"/>
              <w:ind w:left="79"/>
              <w:rPr>
                <w:rFonts w:asciiTheme="minorHAnsi" w:hAnsiTheme="minorHAnsi" w:cstheme="minorHAnsi"/>
                <w:color w:val="000000" w:themeColor="text1"/>
                <w:spacing w:val="-2"/>
              </w:rPr>
            </w:pPr>
            <w:r w:rsidRPr="005B5C50">
              <w:rPr>
                <w:rFonts w:asciiTheme="minorHAnsi" w:hAnsiTheme="minorHAnsi" w:cstheme="minorHAnsi"/>
                <w:color w:val="000000" w:themeColor="text1"/>
                <w:spacing w:val="-2"/>
              </w:rPr>
              <w:t>Year 2 Tarka Tennis festival</w:t>
            </w:r>
          </w:p>
          <w:p w14:paraId="55239782" w14:textId="517847F8" w:rsidR="001314F2" w:rsidRPr="005B5C50" w:rsidRDefault="001314F2">
            <w:pPr>
              <w:pStyle w:val="TableParagraph"/>
              <w:spacing w:before="1"/>
              <w:ind w:left="79"/>
              <w:rPr>
                <w:rFonts w:asciiTheme="minorHAnsi" w:hAnsiTheme="minorHAnsi" w:cstheme="minorHAnsi"/>
                <w:color w:val="000000" w:themeColor="text1"/>
                <w:spacing w:val="-2"/>
              </w:rPr>
            </w:pPr>
          </w:p>
          <w:p w14:paraId="0E6DC499" w14:textId="5D0A2FF4" w:rsidR="001314F2" w:rsidRPr="005B5C50" w:rsidRDefault="001314F2">
            <w:pPr>
              <w:pStyle w:val="TableParagraph"/>
              <w:spacing w:before="1"/>
              <w:ind w:left="79"/>
              <w:rPr>
                <w:rFonts w:asciiTheme="minorHAnsi" w:hAnsiTheme="minorHAnsi" w:cstheme="minorHAnsi"/>
                <w:color w:val="000000" w:themeColor="text1"/>
                <w:spacing w:val="-2"/>
              </w:rPr>
            </w:pPr>
            <w:r w:rsidRPr="005B5C50">
              <w:rPr>
                <w:rFonts w:asciiTheme="minorHAnsi" w:hAnsiTheme="minorHAnsi" w:cstheme="minorHAnsi"/>
                <w:color w:val="000000" w:themeColor="text1"/>
                <w:spacing w:val="-2"/>
              </w:rPr>
              <w:t>TEAM SEN PE Event</w:t>
            </w:r>
          </w:p>
          <w:p w14:paraId="5C589CC4" w14:textId="5BFA593E" w:rsidR="007723C0" w:rsidRPr="005B5C50" w:rsidRDefault="007723C0">
            <w:pPr>
              <w:pStyle w:val="TableParagraph"/>
              <w:spacing w:before="1"/>
              <w:ind w:left="79"/>
              <w:rPr>
                <w:rFonts w:asciiTheme="minorHAnsi" w:hAnsiTheme="minorHAnsi" w:cstheme="minorHAnsi"/>
                <w:color w:val="4C4D4F"/>
                <w:spacing w:val="-2"/>
              </w:rPr>
            </w:pPr>
          </w:p>
        </w:tc>
        <w:tc>
          <w:tcPr>
            <w:tcW w:w="3098" w:type="dxa"/>
          </w:tcPr>
          <w:p w14:paraId="50E4BEFB" w14:textId="06393294" w:rsid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2: Engagement of all pupils in regular physical activity.</w:t>
            </w:r>
          </w:p>
          <w:p w14:paraId="5B56101C" w14:textId="0FB4F2CB" w:rsidR="00D46976" w:rsidRDefault="00D46976" w:rsidP="00D46976">
            <w:pPr>
              <w:pStyle w:val="BodyText"/>
              <w:spacing w:line="235" w:lineRule="auto"/>
              <w:ind w:right="135"/>
              <w:rPr>
                <w:rFonts w:asciiTheme="minorHAnsi" w:hAnsiTheme="minorHAnsi" w:cstheme="minorHAnsi"/>
                <w:sz w:val="22"/>
                <w:szCs w:val="22"/>
              </w:rPr>
            </w:pPr>
          </w:p>
          <w:p w14:paraId="5A1E40FD" w14:textId="77777777" w:rsidR="00D46976" w:rsidRP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3: The profile of PE and sport is raised across the school as a tool for whole school improvement.</w:t>
            </w:r>
          </w:p>
          <w:p w14:paraId="1ED27402" w14:textId="77777777" w:rsidR="008E58F6" w:rsidRDefault="008E58F6" w:rsidP="00D46976">
            <w:pPr>
              <w:pStyle w:val="TableParagraph"/>
              <w:spacing w:before="18" w:line="235" w:lineRule="auto"/>
              <w:ind w:left="0" w:right="206"/>
              <w:rPr>
                <w:rFonts w:asciiTheme="minorHAnsi" w:hAnsiTheme="minorHAnsi" w:cstheme="minorHAnsi"/>
                <w:color w:val="4C4D4F"/>
              </w:rPr>
            </w:pPr>
          </w:p>
          <w:p w14:paraId="0AB92554" w14:textId="77777777" w:rsidR="00D46976" w:rsidRPr="00D46976" w:rsidRDefault="00D46976" w:rsidP="00D46976">
            <w:pPr>
              <w:pStyle w:val="BodyText"/>
              <w:spacing w:line="235" w:lineRule="auto"/>
              <w:ind w:right="135"/>
              <w:rPr>
                <w:sz w:val="22"/>
                <w:szCs w:val="22"/>
              </w:rPr>
            </w:pPr>
            <w:r w:rsidRPr="00D46976">
              <w:rPr>
                <w:sz w:val="22"/>
                <w:szCs w:val="22"/>
              </w:rPr>
              <w:t>Key Indicator 4: Broader experience of a range of sports and activities offered to all pupils.</w:t>
            </w:r>
          </w:p>
          <w:p w14:paraId="6C3D7295" w14:textId="77777777" w:rsidR="00D46976" w:rsidRPr="00D46976" w:rsidRDefault="00D46976" w:rsidP="00D46976">
            <w:pPr>
              <w:pStyle w:val="TableParagraph"/>
              <w:spacing w:before="18" w:line="235" w:lineRule="auto"/>
              <w:ind w:left="79" w:right="206"/>
              <w:rPr>
                <w:rFonts w:asciiTheme="minorHAnsi" w:hAnsiTheme="minorHAnsi" w:cstheme="minorHAnsi"/>
                <w:color w:val="4C4D4F"/>
              </w:rPr>
            </w:pPr>
          </w:p>
          <w:p w14:paraId="0C61B4AB" w14:textId="77777777" w:rsidR="00D46976" w:rsidRP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5: Increased participation in competitive sport.</w:t>
            </w:r>
          </w:p>
          <w:p w14:paraId="4E82E9FD" w14:textId="14F73F20" w:rsidR="00D46976" w:rsidRPr="005B5C50" w:rsidRDefault="00D46976" w:rsidP="00D46976">
            <w:pPr>
              <w:pStyle w:val="TableParagraph"/>
              <w:spacing w:before="18" w:line="235" w:lineRule="auto"/>
              <w:ind w:left="0" w:right="206"/>
              <w:rPr>
                <w:rFonts w:asciiTheme="minorHAnsi" w:hAnsiTheme="minorHAnsi" w:cstheme="minorHAnsi"/>
                <w:color w:val="4C4D4F"/>
              </w:rPr>
            </w:pPr>
          </w:p>
        </w:tc>
        <w:tc>
          <w:tcPr>
            <w:tcW w:w="2740" w:type="dxa"/>
          </w:tcPr>
          <w:p w14:paraId="0F576023" w14:textId="15A8AF20" w:rsidR="002676F7" w:rsidRPr="005B5C50" w:rsidRDefault="0042198C">
            <w:pPr>
              <w:pStyle w:val="TableParagraph"/>
              <w:spacing w:before="18" w:line="235" w:lineRule="auto"/>
              <w:ind w:left="79"/>
              <w:rPr>
                <w:rFonts w:asciiTheme="minorHAnsi" w:hAnsiTheme="minorHAnsi" w:cstheme="minorHAnsi"/>
                <w:color w:val="000000" w:themeColor="text1"/>
              </w:rPr>
            </w:pPr>
            <w:r w:rsidRPr="005B5C50">
              <w:rPr>
                <w:rFonts w:asciiTheme="minorHAnsi" w:hAnsiTheme="minorHAnsi" w:cstheme="minorHAnsi"/>
                <w:color w:val="000000" w:themeColor="text1"/>
              </w:rPr>
              <w:t xml:space="preserve">All children commented on how they </w:t>
            </w:r>
            <w:r w:rsidR="00D11CF2">
              <w:rPr>
                <w:rFonts w:asciiTheme="minorHAnsi" w:hAnsiTheme="minorHAnsi" w:cstheme="minorHAnsi"/>
                <w:color w:val="000000" w:themeColor="text1"/>
              </w:rPr>
              <w:t xml:space="preserve">enjoyed these festivals. Children also developed skills such as coordination and agility and it allowed them to experience competitive sport. </w:t>
            </w:r>
          </w:p>
        </w:tc>
        <w:tc>
          <w:tcPr>
            <w:tcW w:w="2702" w:type="dxa"/>
          </w:tcPr>
          <w:p w14:paraId="1141039D" w14:textId="77777777" w:rsidR="001314F2" w:rsidRPr="005B5C50" w:rsidRDefault="001314F2">
            <w:pPr>
              <w:pStyle w:val="TableParagraph"/>
              <w:spacing w:before="18" w:line="235" w:lineRule="auto"/>
              <w:ind w:left="79" w:right="243"/>
              <w:rPr>
                <w:rFonts w:asciiTheme="minorHAnsi" w:hAnsiTheme="minorHAnsi" w:cstheme="minorHAnsi"/>
                <w:color w:val="000000" w:themeColor="text1"/>
              </w:rPr>
            </w:pPr>
          </w:p>
          <w:p w14:paraId="1FA0C658" w14:textId="77777777" w:rsidR="001314F2" w:rsidRPr="005B5C50" w:rsidRDefault="001314F2">
            <w:pPr>
              <w:pStyle w:val="TableParagraph"/>
              <w:spacing w:before="18" w:line="235" w:lineRule="auto"/>
              <w:ind w:left="79" w:right="243"/>
              <w:rPr>
                <w:rFonts w:asciiTheme="minorHAnsi" w:hAnsiTheme="minorHAnsi" w:cstheme="minorHAnsi"/>
                <w:color w:val="000000" w:themeColor="text1"/>
              </w:rPr>
            </w:pPr>
          </w:p>
          <w:p w14:paraId="6AE77D4E" w14:textId="3AF8E28A" w:rsidR="001314F2" w:rsidRPr="005B5C50" w:rsidRDefault="001314F2" w:rsidP="001314F2">
            <w:pPr>
              <w:pStyle w:val="TableParagraph"/>
              <w:spacing w:before="240" w:line="235" w:lineRule="auto"/>
              <w:ind w:left="79" w:right="243"/>
              <w:rPr>
                <w:rFonts w:asciiTheme="minorHAnsi" w:hAnsiTheme="minorHAnsi" w:cstheme="minorHAnsi"/>
                <w:color w:val="000000" w:themeColor="text1"/>
              </w:rPr>
            </w:pPr>
            <w:r w:rsidRPr="005B5C50">
              <w:rPr>
                <w:rFonts w:asciiTheme="minorHAnsi" w:hAnsiTheme="minorHAnsi" w:cstheme="minorHAnsi"/>
                <w:color w:val="000000" w:themeColor="text1"/>
              </w:rPr>
              <w:t xml:space="preserve">Whole skills Multi </w:t>
            </w:r>
            <w:proofErr w:type="gramStart"/>
            <w:r w:rsidRPr="005B5C50">
              <w:rPr>
                <w:rFonts w:asciiTheme="minorHAnsi" w:hAnsiTheme="minorHAnsi" w:cstheme="minorHAnsi"/>
                <w:color w:val="000000" w:themeColor="text1"/>
              </w:rPr>
              <w:t>skills  -</w:t>
            </w:r>
            <w:proofErr w:type="gramEnd"/>
            <w:r w:rsidRPr="005B5C50">
              <w:rPr>
                <w:rFonts w:asciiTheme="minorHAnsi" w:hAnsiTheme="minorHAnsi" w:cstheme="minorHAnsi"/>
                <w:color w:val="000000" w:themeColor="text1"/>
              </w:rPr>
              <w:t xml:space="preserve">  Tarka hall hire £360.00</w:t>
            </w:r>
          </w:p>
          <w:p w14:paraId="0A362013" w14:textId="7EB07804" w:rsidR="001314F2" w:rsidRPr="005B5C50" w:rsidRDefault="001314F2" w:rsidP="007C1BC4">
            <w:pPr>
              <w:pStyle w:val="TableParagraph"/>
              <w:spacing w:before="240" w:line="235" w:lineRule="auto"/>
              <w:ind w:right="243"/>
              <w:rPr>
                <w:rFonts w:asciiTheme="minorHAnsi" w:hAnsiTheme="minorHAnsi" w:cstheme="minorHAnsi"/>
                <w:color w:val="000000" w:themeColor="text1"/>
              </w:rPr>
            </w:pPr>
            <w:r w:rsidRPr="005B5C50">
              <w:rPr>
                <w:rFonts w:asciiTheme="minorHAnsi" w:hAnsiTheme="minorHAnsi" w:cstheme="minorHAnsi"/>
                <w:color w:val="000000" w:themeColor="text1"/>
              </w:rPr>
              <w:t xml:space="preserve">Multi </w:t>
            </w:r>
            <w:proofErr w:type="gramStart"/>
            <w:r w:rsidRPr="005B5C50">
              <w:rPr>
                <w:rFonts w:asciiTheme="minorHAnsi" w:hAnsiTheme="minorHAnsi" w:cstheme="minorHAnsi"/>
                <w:color w:val="000000" w:themeColor="text1"/>
              </w:rPr>
              <w:t>skills  coach</w:t>
            </w:r>
            <w:proofErr w:type="gramEnd"/>
            <w:r w:rsidRPr="005B5C50">
              <w:rPr>
                <w:rFonts w:asciiTheme="minorHAnsi" w:hAnsiTheme="minorHAnsi" w:cstheme="minorHAnsi"/>
                <w:color w:val="000000" w:themeColor="text1"/>
              </w:rPr>
              <w:t xml:space="preserve"> £1,300.00</w:t>
            </w:r>
          </w:p>
          <w:p w14:paraId="09C927D2" w14:textId="7A83E75C" w:rsidR="001314F2" w:rsidRPr="005B5C50" w:rsidRDefault="001314F2" w:rsidP="007C1BC4">
            <w:pPr>
              <w:pStyle w:val="TableParagraph"/>
              <w:spacing w:before="240" w:line="235" w:lineRule="auto"/>
              <w:ind w:right="243"/>
              <w:rPr>
                <w:rFonts w:asciiTheme="minorHAnsi" w:hAnsiTheme="minorHAnsi" w:cstheme="minorHAnsi"/>
                <w:color w:val="000000" w:themeColor="text1"/>
              </w:rPr>
            </w:pPr>
            <w:r w:rsidRPr="005B5C50">
              <w:rPr>
                <w:rFonts w:asciiTheme="minorHAnsi" w:hAnsiTheme="minorHAnsi" w:cstheme="minorHAnsi"/>
                <w:color w:val="000000" w:themeColor="text1"/>
              </w:rPr>
              <w:t xml:space="preserve">Year 2 Tarka tennis </w:t>
            </w:r>
            <w:r w:rsidR="007C1BC4" w:rsidRPr="005B5C50">
              <w:rPr>
                <w:rFonts w:asciiTheme="minorHAnsi" w:hAnsiTheme="minorHAnsi" w:cstheme="minorHAnsi"/>
                <w:color w:val="000000" w:themeColor="text1"/>
              </w:rPr>
              <w:t>festival</w:t>
            </w:r>
            <w:r w:rsidRPr="005B5C50">
              <w:rPr>
                <w:rFonts w:asciiTheme="minorHAnsi" w:hAnsiTheme="minorHAnsi" w:cstheme="minorHAnsi"/>
                <w:color w:val="000000" w:themeColor="text1"/>
              </w:rPr>
              <w:t xml:space="preserve"> coach £275.00</w:t>
            </w:r>
          </w:p>
          <w:p w14:paraId="260FCE4C" w14:textId="3ECDDC29" w:rsidR="001314F2" w:rsidRPr="005B5C50" w:rsidRDefault="001314F2" w:rsidP="001314F2">
            <w:pPr>
              <w:pStyle w:val="TableParagraph"/>
              <w:spacing w:before="240" w:line="235" w:lineRule="auto"/>
              <w:ind w:right="243"/>
              <w:rPr>
                <w:rFonts w:asciiTheme="minorHAnsi" w:hAnsiTheme="minorHAnsi" w:cstheme="minorHAnsi"/>
                <w:color w:val="000000" w:themeColor="text1"/>
              </w:rPr>
            </w:pPr>
            <w:r w:rsidRPr="005B5C50">
              <w:rPr>
                <w:rFonts w:asciiTheme="minorHAnsi" w:hAnsiTheme="minorHAnsi" w:cstheme="minorHAnsi"/>
                <w:color w:val="000000" w:themeColor="text1"/>
              </w:rPr>
              <w:t xml:space="preserve">Team SEN </w:t>
            </w:r>
            <w:r w:rsidR="007C1BC4" w:rsidRPr="005B5C50">
              <w:rPr>
                <w:rFonts w:asciiTheme="minorHAnsi" w:hAnsiTheme="minorHAnsi" w:cstheme="minorHAnsi"/>
                <w:color w:val="000000" w:themeColor="text1"/>
              </w:rPr>
              <w:t>P</w:t>
            </w:r>
            <w:r w:rsidRPr="005B5C50">
              <w:rPr>
                <w:rFonts w:asciiTheme="minorHAnsi" w:hAnsiTheme="minorHAnsi" w:cstheme="minorHAnsi"/>
                <w:color w:val="000000" w:themeColor="text1"/>
              </w:rPr>
              <w:t xml:space="preserve">E Event </w:t>
            </w:r>
            <w:r w:rsidR="007C1BC4" w:rsidRPr="005B5C50">
              <w:rPr>
                <w:rFonts w:asciiTheme="minorHAnsi" w:hAnsiTheme="minorHAnsi" w:cstheme="minorHAnsi"/>
                <w:color w:val="000000" w:themeColor="text1"/>
              </w:rPr>
              <w:t xml:space="preserve">Coach </w:t>
            </w:r>
            <w:r w:rsidRPr="005B5C50">
              <w:rPr>
                <w:rFonts w:asciiTheme="minorHAnsi" w:hAnsiTheme="minorHAnsi" w:cstheme="minorHAnsi"/>
                <w:color w:val="000000" w:themeColor="text1"/>
              </w:rPr>
              <w:t>£120.00</w:t>
            </w:r>
          </w:p>
        </w:tc>
      </w:tr>
      <w:tr w:rsidR="002676F7" w:rsidRPr="005B5C50" w14:paraId="32F7256C" w14:textId="77777777" w:rsidTr="005D7AC9">
        <w:trPr>
          <w:trHeight w:val="1972"/>
        </w:trPr>
        <w:tc>
          <w:tcPr>
            <w:tcW w:w="3192" w:type="dxa"/>
          </w:tcPr>
          <w:p w14:paraId="012BA33C" w14:textId="7A5E1624" w:rsidR="002676F7" w:rsidRPr="005B5C50" w:rsidRDefault="002676F7" w:rsidP="00A571A3">
            <w:pPr>
              <w:pStyle w:val="TableParagraph"/>
              <w:spacing w:before="18" w:line="235" w:lineRule="auto"/>
              <w:ind w:right="162"/>
              <w:rPr>
                <w:rFonts w:asciiTheme="minorHAnsi" w:hAnsiTheme="minorHAnsi" w:cstheme="minorHAnsi"/>
                <w:i/>
                <w:color w:val="4C4D4F"/>
              </w:rPr>
            </w:pPr>
            <w:r w:rsidRPr="005B5C50">
              <w:rPr>
                <w:rFonts w:asciiTheme="minorHAnsi" w:hAnsiTheme="minorHAnsi" w:cstheme="minorHAnsi"/>
                <w:color w:val="000000" w:themeColor="text1"/>
              </w:rPr>
              <w:t>Sports day</w:t>
            </w:r>
            <w:r w:rsidR="00A571A3" w:rsidRPr="005B5C50">
              <w:rPr>
                <w:rFonts w:asciiTheme="minorHAnsi" w:hAnsiTheme="minorHAnsi" w:cstheme="minorHAnsi"/>
                <w:color w:val="000000" w:themeColor="text1"/>
              </w:rPr>
              <w:t xml:space="preserve"> – Children to partake in circuit style activities in their class teams. Parents invited to watch and activities supported by Sports Leaders from PCC. </w:t>
            </w:r>
          </w:p>
        </w:tc>
        <w:tc>
          <w:tcPr>
            <w:tcW w:w="3686" w:type="dxa"/>
          </w:tcPr>
          <w:p w14:paraId="0221D95E" w14:textId="3CD1662C" w:rsidR="002676F7" w:rsidRPr="005B5C50" w:rsidRDefault="002676F7">
            <w:pPr>
              <w:pStyle w:val="TableParagraph"/>
              <w:spacing w:before="1"/>
              <w:ind w:left="79"/>
              <w:rPr>
                <w:rFonts w:asciiTheme="minorHAnsi" w:hAnsiTheme="minorHAnsi" w:cstheme="minorHAnsi"/>
                <w:i/>
                <w:color w:val="4C4D4F"/>
                <w:spacing w:val="-2"/>
              </w:rPr>
            </w:pPr>
            <w:r w:rsidRPr="005B5C50">
              <w:rPr>
                <w:rFonts w:asciiTheme="minorHAnsi" w:hAnsiTheme="minorHAnsi" w:cstheme="minorHAnsi"/>
              </w:rPr>
              <w:t>Whole school sports day with parents attending and activities supported by sports leaders from Pilton Community College.</w:t>
            </w:r>
          </w:p>
        </w:tc>
        <w:tc>
          <w:tcPr>
            <w:tcW w:w="3098" w:type="dxa"/>
          </w:tcPr>
          <w:p w14:paraId="727F7BBF" w14:textId="77777777" w:rsidR="00D46976" w:rsidRP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2: Engagement of all pupils in regular physical activity.</w:t>
            </w:r>
          </w:p>
          <w:p w14:paraId="042C521C" w14:textId="77777777" w:rsidR="002676F7" w:rsidRDefault="002676F7" w:rsidP="00D46976">
            <w:pPr>
              <w:pStyle w:val="TableParagraph"/>
              <w:spacing w:before="18" w:line="235" w:lineRule="auto"/>
              <w:ind w:left="79" w:right="206"/>
              <w:rPr>
                <w:rFonts w:asciiTheme="minorHAnsi" w:hAnsiTheme="minorHAnsi" w:cstheme="minorHAnsi"/>
                <w:color w:val="000000" w:themeColor="text1"/>
              </w:rPr>
            </w:pPr>
          </w:p>
          <w:p w14:paraId="3356B21F" w14:textId="77777777" w:rsidR="00D46976" w:rsidRP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3: The profile of PE and sport is raised across the school as a tool for whole school improvement.</w:t>
            </w:r>
          </w:p>
          <w:p w14:paraId="6DD8920F" w14:textId="77777777" w:rsidR="00D46976" w:rsidRDefault="00D46976" w:rsidP="00D46976">
            <w:pPr>
              <w:pStyle w:val="TableParagraph"/>
              <w:spacing w:before="18" w:line="235" w:lineRule="auto"/>
              <w:ind w:left="79" w:right="206"/>
              <w:rPr>
                <w:rFonts w:asciiTheme="minorHAnsi" w:hAnsiTheme="minorHAnsi" w:cstheme="minorHAnsi"/>
                <w:color w:val="000000" w:themeColor="text1"/>
              </w:rPr>
            </w:pPr>
          </w:p>
          <w:p w14:paraId="286843A9" w14:textId="77777777" w:rsidR="00D46976" w:rsidRPr="00D46976" w:rsidRDefault="00D46976" w:rsidP="00D46976">
            <w:pPr>
              <w:pStyle w:val="BodyText"/>
              <w:spacing w:line="235" w:lineRule="auto"/>
              <w:ind w:right="135"/>
              <w:rPr>
                <w:sz w:val="22"/>
                <w:szCs w:val="22"/>
              </w:rPr>
            </w:pPr>
            <w:r w:rsidRPr="00D46976">
              <w:rPr>
                <w:sz w:val="22"/>
                <w:szCs w:val="22"/>
              </w:rPr>
              <w:lastRenderedPageBreak/>
              <w:t>Key Indicator 4: Broader experience of a range of sports and activities offered to all pupils.</w:t>
            </w:r>
          </w:p>
          <w:p w14:paraId="184666B0" w14:textId="77777777" w:rsidR="00D46976" w:rsidRDefault="00D46976" w:rsidP="00D46976">
            <w:pPr>
              <w:pStyle w:val="TableParagraph"/>
              <w:spacing w:before="18" w:line="235" w:lineRule="auto"/>
              <w:ind w:left="0" w:right="206"/>
              <w:rPr>
                <w:rFonts w:asciiTheme="minorHAnsi" w:hAnsiTheme="minorHAnsi" w:cstheme="minorHAnsi"/>
                <w:color w:val="000000" w:themeColor="text1"/>
              </w:rPr>
            </w:pPr>
          </w:p>
          <w:p w14:paraId="5FDE2B4D" w14:textId="77777777" w:rsidR="00D46976" w:rsidRP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5: Increased participation in competitive sport.</w:t>
            </w:r>
          </w:p>
          <w:p w14:paraId="679C90D6" w14:textId="72FE13B1" w:rsidR="00D46976" w:rsidRPr="005B5C50" w:rsidRDefault="00D46976" w:rsidP="00D46976">
            <w:pPr>
              <w:pStyle w:val="TableParagraph"/>
              <w:spacing w:before="18" w:line="235" w:lineRule="auto"/>
              <w:ind w:left="0" w:right="206"/>
              <w:rPr>
                <w:rFonts w:asciiTheme="minorHAnsi" w:hAnsiTheme="minorHAnsi" w:cstheme="minorHAnsi"/>
                <w:color w:val="000000" w:themeColor="text1"/>
              </w:rPr>
            </w:pPr>
          </w:p>
        </w:tc>
        <w:tc>
          <w:tcPr>
            <w:tcW w:w="2740" w:type="dxa"/>
          </w:tcPr>
          <w:p w14:paraId="570C053E" w14:textId="77777777" w:rsidR="007C1BC4" w:rsidRPr="005B5C50" w:rsidRDefault="002676F7">
            <w:pPr>
              <w:pStyle w:val="TableParagraph"/>
              <w:spacing w:before="18" w:line="235" w:lineRule="auto"/>
              <w:ind w:left="79"/>
              <w:rPr>
                <w:rFonts w:asciiTheme="minorHAnsi" w:hAnsiTheme="minorHAnsi" w:cstheme="minorHAnsi"/>
                <w:color w:val="000000" w:themeColor="text1"/>
              </w:rPr>
            </w:pPr>
            <w:r w:rsidRPr="005B5C50">
              <w:rPr>
                <w:rFonts w:asciiTheme="minorHAnsi" w:hAnsiTheme="minorHAnsi" w:cstheme="minorHAnsi"/>
                <w:color w:val="000000" w:themeColor="text1"/>
              </w:rPr>
              <w:lastRenderedPageBreak/>
              <w:t xml:space="preserve">Children access competitive sport and develop values of teamwork, resilience and determination. </w:t>
            </w:r>
          </w:p>
          <w:p w14:paraId="2E4E4614" w14:textId="77777777" w:rsidR="007C1BC4" w:rsidRPr="005B5C50" w:rsidRDefault="007C1BC4">
            <w:pPr>
              <w:pStyle w:val="TableParagraph"/>
              <w:spacing w:before="18" w:line="235" w:lineRule="auto"/>
              <w:ind w:left="79"/>
              <w:rPr>
                <w:rFonts w:asciiTheme="minorHAnsi" w:hAnsiTheme="minorHAnsi" w:cstheme="minorHAnsi"/>
                <w:color w:val="000000" w:themeColor="text1"/>
              </w:rPr>
            </w:pPr>
          </w:p>
          <w:p w14:paraId="7C6D5517" w14:textId="0331F345" w:rsidR="002676F7" w:rsidRPr="005B5C50" w:rsidRDefault="002676F7">
            <w:pPr>
              <w:pStyle w:val="TableParagraph"/>
              <w:spacing w:before="18" w:line="235" w:lineRule="auto"/>
              <w:ind w:left="79"/>
              <w:rPr>
                <w:rFonts w:asciiTheme="minorHAnsi" w:hAnsiTheme="minorHAnsi" w:cstheme="minorHAnsi"/>
                <w:color w:val="000000" w:themeColor="text1"/>
              </w:rPr>
            </w:pPr>
            <w:r w:rsidRPr="005B5C50">
              <w:rPr>
                <w:rFonts w:asciiTheme="minorHAnsi" w:hAnsiTheme="minorHAnsi" w:cstheme="minorHAnsi"/>
                <w:color w:val="000000" w:themeColor="text1"/>
              </w:rPr>
              <w:t>Building links - Community event with parents and local secondary school pupils involved.</w:t>
            </w:r>
          </w:p>
        </w:tc>
        <w:tc>
          <w:tcPr>
            <w:tcW w:w="2702" w:type="dxa"/>
          </w:tcPr>
          <w:p w14:paraId="096641CE" w14:textId="20C717AC" w:rsidR="002676F7" w:rsidRPr="005B5C50" w:rsidRDefault="007C1BC4">
            <w:pPr>
              <w:pStyle w:val="TableParagraph"/>
              <w:spacing w:before="18" w:line="235" w:lineRule="auto"/>
              <w:ind w:left="79" w:right="243"/>
              <w:rPr>
                <w:rFonts w:asciiTheme="minorHAnsi" w:hAnsiTheme="minorHAnsi" w:cstheme="minorHAnsi"/>
                <w:color w:val="000000" w:themeColor="text1"/>
              </w:rPr>
            </w:pPr>
            <w:r w:rsidRPr="005B5C50">
              <w:rPr>
                <w:rFonts w:asciiTheme="minorHAnsi" w:hAnsiTheme="minorHAnsi" w:cstheme="minorHAnsi"/>
                <w:color w:val="000000" w:themeColor="text1"/>
              </w:rPr>
              <w:t>£0</w:t>
            </w:r>
          </w:p>
        </w:tc>
      </w:tr>
      <w:tr w:rsidR="00EE5023" w:rsidRPr="005B5C50" w14:paraId="24DAD5AB" w14:textId="77777777" w:rsidTr="003B27D4">
        <w:trPr>
          <w:trHeight w:val="1972"/>
        </w:trPr>
        <w:tc>
          <w:tcPr>
            <w:tcW w:w="3192" w:type="dxa"/>
          </w:tcPr>
          <w:p w14:paraId="65B8279D" w14:textId="29D6C1E8" w:rsidR="00EE5023" w:rsidRPr="005B5C50" w:rsidRDefault="00EE5023">
            <w:pPr>
              <w:pStyle w:val="TableParagraph"/>
              <w:spacing w:before="18" w:line="235" w:lineRule="auto"/>
              <w:ind w:right="162"/>
              <w:rPr>
                <w:rFonts w:asciiTheme="minorHAnsi" w:hAnsiTheme="minorHAnsi" w:cstheme="minorHAnsi"/>
                <w:i/>
                <w:color w:val="4C4D4F"/>
              </w:rPr>
            </w:pPr>
            <w:r w:rsidRPr="005B5C50">
              <w:rPr>
                <w:rFonts w:asciiTheme="minorHAnsi" w:hAnsiTheme="minorHAnsi" w:cstheme="minorHAnsi"/>
              </w:rPr>
              <w:t>Primary Sports provision of FUNFIT intervention Primary Sports lead two sessions on a Wednesday morning for children who need to develop motor skills (fine or gross) or need to boost confidence.</w:t>
            </w:r>
          </w:p>
        </w:tc>
        <w:tc>
          <w:tcPr>
            <w:tcW w:w="3686" w:type="dxa"/>
          </w:tcPr>
          <w:p w14:paraId="64D490F8" w14:textId="45407DD9" w:rsidR="00EE5023" w:rsidRPr="005B5C50" w:rsidRDefault="007C1BC4" w:rsidP="008E58F6">
            <w:pPr>
              <w:pStyle w:val="TableParagraph"/>
              <w:spacing w:before="1"/>
              <w:ind w:left="0"/>
              <w:rPr>
                <w:rFonts w:asciiTheme="minorHAnsi" w:hAnsiTheme="minorHAnsi" w:cstheme="minorHAnsi"/>
                <w:color w:val="000000" w:themeColor="text1"/>
                <w:spacing w:val="-2"/>
              </w:rPr>
            </w:pPr>
            <w:r w:rsidRPr="005B5C50">
              <w:rPr>
                <w:rFonts w:asciiTheme="minorHAnsi" w:hAnsiTheme="minorHAnsi" w:cstheme="minorHAnsi"/>
                <w:color w:val="000000" w:themeColor="text1"/>
                <w:spacing w:val="-2"/>
              </w:rPr>
              <w:t xml:space="preserve">Children who have been identified as needing extra support in these areas. </w:t>
            </w:r>
          </w:p>
        </w:tc>
        <w:tc>
          <w:tcPr>
            <w:tcW w:w="3098" w:type="dxa"/>
          </w:tcPr>
          <w:p w14:paraId="1FBB430D" w14:textId="77777777" w:rsidR="00D46976" w:rsidRP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2: Engagement of all pupils in regular physical activity.</w:t>
            </w:r>
          </w:p>
          <w:p w14:paraId="49CA5941" w14:textId="77777777" w:rsidR="00EE5023" w:rsidRPr="005B5C50" w:rsidRDefault="00EE5023">
            <w:pPr>
              <w:pStyle w:val="TableParagraph"/>
              <w:spacing w:before="18" w:line="235" w:lineRule="auto"/>
              <w:ind w:left="79" w:right="206"/>
              <w:rPr>
                <w:rFonts w:asciiTheme="minorHAnsi" w:hAnsiTheme="minorHAnsi" w:cstheme="minorHAnsi"/>
                <w:color w:val="000000" w:themeColor="text1"/>
              </w:rPr>
            </w:pPr>
          </w:p>
        </w:tc>
        <w:tc>
          <w:tcPr>
            <w:tcW w:w="2740" w:type="dxa"/>
            <w:shd w:val="clear" w:color="auto" w:fill="auto"/>
          </w:tcPr>
          <w:p w14:paraId="72CEE050" w14:textId="680FC3FB" w:rsidR="00EE5023" w:rsidRPr="00A20CA6" w:rsidRDefault="003B27D4" w:rsidP="00A20CA6">
            <w:pPr>
              <w:pStyle w:val="TableParagraph"/>
              <w:spacing w:before="18" w:line="235" w:lineRule="auto"/>
              <w:ind w:left="79"/>
              <w:rPr>
                <w:rFonts w:asciiTheme="minorHAnsi" w:hAnsiTheme="minorHAnsi" w:cstheme="minorHAnsi"/>
                <w:color w:val="000000" w:themeColor="text1"/>
              </w:rPr>
            </w:pPr>
            <w:r w:rsidRPr="005B5C50">
              <w:rPr>
                <w:rFonts w:asciiTheme="minorHAnsi" w:hAnsiTheme="minorHAnsi" w:cstheme="minorHAnsi"/>
                <w:color w:val="000000" w:themeColor="text1"/>
              </w:rPr>
              <w:t xml:space="preserve">Teachers have noticed an improvement with the coordination of these children. Children have also commented on how they enjoy these sessions. </w:t>
            </w:r>
          </w:p>
        </w:tc>
        <w:tc>
          <w:tcPr>
            <w:tcW w:w="2702" w:type="dxa"/>
          </w:tcPr>
          <w:p w14:paraId="058044C4" w14:textId="4DD3A76A" w:rsidR="00EE5023" w:rsidRPr="005B5C50" w:rsidRDefault="008E58F6">
            <w:pPr>
              <w:pStyle w:val="TableParagraph"/>
              <w:spacing w:before="18" w:line="235" w:lineRule="auto"/>
              <w:ind w:left="79" w:right="243"/>
              <w:rPr>
                <w:rFonts w:asciiTheme="minorHAnsi" w:hAnsiTheme="minorHAnsi" w:cstheme="minorHAnsi"/>
                <w:color w:val="000000" w:themeColor="text1"/>
              </w:rPr>
            </w:pPr>
            <w:r w:rsidRPr="005B5C50">
              <w:rPr>
                <w:rFonts w:asciiTheme="minorHAnsi" w:hAnsiTheme="minorHAnsi" w:cstheme="minorHAnsi"/>
                <w:color w:val="000000" w:themeColor="text1"/>
              </w:rPr>
              <w:t>£1,443.00</w:t>
            </w:r>
          </w:p>
        </w:tc>
      </w:tr>
      <w:tr w:rsidR="008E58F6" w:rsidRPr="005B5C50" w14:paraId="7DA386C5" w14:textId="77777777" w:rsidTr="005D7AC9">
        <w:trPr>
          <w:trHeight w:val="1972"/>
        </w:trPr>
        <w:tc>
          <w:tcPr>
            <w:tcW w:w="3192" w:type="dxa"/>
          </w:tcPr>
          <w:p w14:paraId="726334D5" w14:textId="46C36005" w:rsidR="008E58F6" w:rsidRPr="005B5C50" w:rsidRDefault="008E58F6">
            <w:pPr>
              <w:pStyle w:val="TableParagraph"/>
              <w:spacing w:before="18" w:line="235" w:lineRule="auto"/>
              <w:ind w:right="162"/>
              <w:rPr>
                <w:rFonts w:asciiTheme="minorHAnsi" w:hAnsiTheme="minorHAnsi" w:cstheme="minorHAnsi"/>
              </w:rPr>
            </w:pPr>
            <w:r w:rsidRPr="005B5C50">
              <w:rPr>
                <w:rFonts w:asciiTheme="minorHAnsi" w:hAnsiTheme="minorHAnsi" w:cstheme="minorHAnsi"/>
              </w:rPr>
              <w:t>Implement OPAL</w:t>
            </w:r>
            <w:r w:rsidR="00F33C96" w:rsidRPr="005B5C50">
              <w:rPr>
                <w:rFonts w:asciiTheme="minorHAnsi" w:hAnsiTheme="minorHAnsi" w:cstheme="minorHAnsi"/>
              </w:rPr>
              <w:t xml:space="preserve"> (Outdoor Play and Learning)</w:t>
            </w:r>
            <w:r w:rsidRPr="005B5C50">
              <w:rPr>
                <w:rFonts w:asciiTheme="minorHAnsi" w:hAnsiTheme="minorHAnsi" w:cstheme="minorHAnsi"/>
              </w:rPr>
              <w:t xml:space="preserve"> during lunchtimes. </w:t>
            </w:r>
          </w:p>
          <w:p w14:paraId="4FB64501" w14:textId="46AF756E" w:rsidR="008E58F6" w:rsidRPr="005B5C50" w:rsidRDefault="008E58F6">
            <w:pPr>
              <w:pStyle w:val="TableParagraph"/>
              <w:spacing w:before="18" w:line="235" w:lineRule="auto"/>
              <w:ind w:right="162"/>
              <w:rPr>
                <w:rFonts w:asciiTheme="minorHAnsi" w:hAnsiTheme="minorHAnsi" w:cstheme="minorHAnsi"/>
              </w:rPr>
            </w:pPr>
            <w:r w:rsidRPr="005B5C50">
              <w:rPr>
                <w:rFonts w:asciiTheme="minorHAnsi" w:hAnsiTheme="minorHAnsi" w:cstheme="minorHAnsi"/>
              </w:rPr>
              <w:t xml:space="preserve"> </w:t>
            </w:r>
          </w:p>
        </w:tc>
        <w:tc>
          <w:tcPr>
            <w:tcW w:w="3686" w:type="dxa"/>
          </w:tcPr>
          <w:p w14:paraId="1E822403" w14:textId="0889AD59" w:rsidR="008E58F6" w:rsidRPr="005B5C50" w:rsidRDefault="00F33C96">
            <w:pPr>
              <w:pStyle w:val="TableParagraph"/>
              <w:spacing w:before="1"/>
              <w:ind w:left="79"/>
              <w:rPr>
                <w:rFonts w:asciiTheme="minorHAnsi" w:hAnsiTheme="minorHAnsi" w:cstheme="minorHAnsi"/>
                <w:color w:val="000000" w:themeColor="text1"/>
                <w:spacing w:val="-2"/>
              </w:rPr>
            </w:pPr>
            <w:r w:rsidRPr="005B5C50">
              <w:rPr>
                <w:rFonts w:asciiTheme="minorHAnsi" w:hAnsiTheme="minorHAnsi" w:cstheme="minorHAnsi"/>
                <w:color w:val="000000" w:themeColor="text1"/>
                <w:spacing w:val="-2"/>
              </w:rPr>
              <w:t xml:space="preserve">All children at lunchtimes. </w:t>
            </w:r>
          </w:p>
        </w:tc>
        <w:tc>
          <w:tcPr>
            <w:tcW w:w="3098" w:type="dxa"/>
          </w:tcPr>
          <w:p w14:paraId="6E081C84" w14:textId="42F867C3" w:rsid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2: Engagement of all pupils in regular physical activity.</w:t>
            </w:r>
          </w:p>
          <w:p w14:paraId="4EB1749D" w14:textId="08D37D89" w:rsidR="00D46976" w:rsidRDefault="00D46976" w:rsidP="00D46976">
            <w:pPr>
              <w:pStyle w:val="BodyText"/>
              <w:spacing w:line="235" w:lineRule="auto"/>
              <w:ind w:right="135"/>
              <w:rPr>
                <w:rFonts w:asciiTheme="minorHAnsi" w:hAnsiTheme="minorHAnsi" w:cstheme="minorHAnsi"/>
                <w:sz w:val="22"/>
                <w:szCs w:val="22"/>
              </w:rPr>
            </w:pPr>
          </w:p>
          <w:p w14:paraId="392CB777" w14:textId="77777777" w:rsidR="00D46976" w:rsidRPr="00D46976" w:rsidRDefault="00D46976" w:rsidP="00D46976">
            <w:pPr>
              <w:pStyle w:val="BodyText"/>
              <w:spacing w:line="235" w:lineRule="auto"/>
              <w:ind w:right="135"/>
              <w:rPr>
                <w:sz w:val="22"/>
                <w:szCs w:val="22"/>
              </w:rPr>
            </w:pPr>
            <w:r w:rsidRPr="00D46976">
              <w:rPr>
                <w:sz w:val="22"/>
                <w:szCs w:val="22"/>
              </w:rPr>
              <w:t>Key Indicator 4: Broader experience of a range of sports and activities offered to all pupils.</w:t>
            </w:r>
          </w:p>
          <w:p w14:paraId="3483A3B9" w14:textId="77777777" w:rsidR="00D46976" w:rsidRDefault="00D46976" w:rsidP="00D46976">
            <w:pPr>
              <w:pStyle w:val="BodyText"/>
              <w:spacing w:line="235" w:lineRule="auto"/>
              <w:ind w:right="135"/>
              <w:rPr>
                <w:rFonts w:asciiTheme="minorHAnsi" w:hAnsiTheme="minorHAnsi" w:cstheme="minorHAnsi"/>
                <w:sz w:val="22"/>
                <w:szCs w:val="22"/>
              </w:rPr>
            </w:pPr>
          </w:p>
          <w:p w14:paraId="267FAA9B" w14:textId="0AC0B08A" w:rsidR="00D46976" w:rsidRDefault="00D46976" w:rsidP="00D46976">
            <w:pPr>
              <w:pStyle w:val="BodyText"/>
              <w:spacing w:line="235" w:lineRule="auto"/>
              <w:ind w:right="135"/>
              <w:rPr>
                <w:rFonts w:asciiTheme="minorHAnsi" w:hAnsiTheme="minorHAnsi" w:cstheme="minorHAnsi"/>
                <w:sz w:val="22"/>
                <w:szCs w:val="22"/>
              </w:rPr>
            </w:pPr>
          </w:p>
          <w:p w14:paraId="1D414267" w14:textId="77777777" w:rsidR="00D46976" w:rsidRPr="00D46976" w:rsidRDefault="00D46976" w:rsidP="00D46976">
            <w:pPr>
              <w:pStyle w:val="BodyText"/>
              <w:spacing w:line="235" w:lineRule="auto"/>
              <w:ind w:right="135"/>
              <w:rPr>
                <w:rFonts w:asciiTheme="minorHAnsi" w:hAnsiTheme="minorHAnsi" w:cstheme="minorHAnsi"/>
                <w:sz w:val="22"/>
                <w:szCs w:val="22"/>
              </w:rPr>
            </w:pPr>
          </w:p>
          <w:p w14:paraId="01AC491B" w14:textId="3EFEEDEE" w:rsidR="00A571A3" w:rsidRPr="005B5C50" w:rsidRDefault="00A571A3">
            <w:pPr>
              <w:pStyle w:val="TableParagraph"/>
              <w:spacing w:before="18" w:line="235" w:lineRule="auto"/>
              <w:ind w:left="79" w:right="206"/>
              <w:rPr>
                <w:rFonts w:asciiTheme="minorHAnsi" w:hAnsiTheme="minorHAnsi" w:cstheme="minorHAnsi"/>
                <w:i/>
                <w:color w:val="4C4D4F"/>
              </w:rPr>
            </w:pPr>
          </w:p>
        </w:tc>
        <w:tc>
          <w:tcPr>
            <w:tcW w:w="2740" w:type="dxa"/>
          </w:tcPr>
          <w:p w14:paraId="75D10E3F" w14:textId="3631A754" w:rsidR="005054B5" w:rsidRDefault="00F33C96">
            <w:pPr>
              <w:pStyle w:val="TableParagraph"/>
              <w:spacing w:before="18" w:line="235" w:lineRule="auto"/>
              <w:ind w:left="79"/>
              <w:rPr>
                <w:rFonts w:asciiTheme="minorHAnsi" w:hAnsiTheme="minorHAnsi" w:cstheme="minorHAnsi"/>
                <w:color w:val="000000" w:themeColor="text1"/>
              </w:rPr>
            </w:pPr>
            <w:r w:rsidRPr="005B5C50">
              <w:rPr>
                <w:rFonts w:asciiTheme="minorHAnsi" w:hAnsiTheme="minorHAnsi" w:cstheme="minorHAnsi"/>
                <w:color w:val="000000" w:themeColor="text1"/>
              </w:rPr>
              <w:t xml:space="preserve">OPAL has been set up this year and planned to introduce for September 2024. The aim is to </w:t>
            </w:r>
            <w:r w:rsidR="005054B5">
              <w:rPr>
                <w:rFonts w:asciiTheme="minorHAnsi" w:hAnsiTheme="minorHAnsi" w:cstheme="minorHAnsi"/>
                <w:color w:val="000000" w:themeColor="text1"/>
              </w:rPr>
              <w:t xml:space="preserve">provide children with access to a wider range of play experiences to develop physical and social skills. This will also promote children to be more active and engaged at lunchtimes. </w:t>
            </w:r>
          </w:p>
          <w:p w14:paraId="0E60D298" w14:textId="77777777" w:rsidR="005054B5" w:rsidRDefault="005054B5">
            <w:pPr>
              <w:pStyle w:val="TableParagraph"/>
              <w:spacing w:before="18" w:line="235" w:lineRule="auto"/>
              <w:ind w:left="79"/>
              <w:rPr>
                <w:rFonts w:asciiTheme="minorHAnsi" w:hAnsiTheme="minorHAnsi" w:cstheme="minorHAnsi"/>
                <w:color w:val="000000" w:themeColor="text1"/>
              </w:rPr>
            </w:pPr>
          </w:p>
          <w:p w14:paraId="497D4542" w14:textId="4A28E69D" w:rsidR="008E58F6" w:rsidRPr="005B5C50" w:rsidRDefault="005054B5" w:rsidP="005054B5">
            <w:pPr>
              <w:pStyle w:val="TableParagraph"/>
              <w:spacing w:before="18" w:line="235" w:lineRule="auto"/>
              <w:ind w:left="0"/>
              <w:rPr>
                <w:rFonts w:asciiTheme="minorHAnsi" w:hAnsiTheme="minorHAnsi" w:cstheme="minorHAnsi"/>
                <w:color w:val="4C4D4F"/>
              </w:rPr>
            </w:pPr>
            <w:r>
              <w:rPr>
                <w:rFonts w:asciiTheme="minorHAnsi" w:hAnsiTheme="minorHAnsi" w:cstheme="minorHAnsi"/>
                <w:color w:val="000000" w:themeColor="text1"/>
              </w:rPr>
              <w:t xml:space="preserve">. </w:t>
            </w:r>
            <w:r w:rsidR="00F33C96" w:rsidRPr="005B5C50">
              <w:rPr>
                <w:rFonts w:asciiTheme="minorHAnsi" w:hAnsiTheme="minorHAnsi" w:cstheme="minorHAnsi"/>
                <w:color w:val="000000" w:themeColor="text1"/>
              </w:rPr>
              <w:t xml:space="preserve"> </w:t>
            </w:r>
          </w:p>
        </w:tc>
        <w:tc>
          <w:tcPr>
            <w:tcW w:w="2702" w:type="dxa"/>
          </w:tcPr>
          <w:p w14:paraId="65D6D483" w14:textId="00E3E48F" w:rsidR="008E58F6" w:rsidRPr="005B5C50" w:rsidRDefault="008E58F6">
            <w:pPr>
              <w:pStyle w:val="TableParagraph"/>
              <w:spacing w:before="18" w:line="235" w:lineRule="auto"/>
              <w:ind w:left="79" w:right="243"/>
              <w:rPr>
                <w:rFonts w:asciiTheme="minorHAnsi" w:hAnsiTheme="minorHAnsi" w:cstheme="minorHAnsi"/>
                <w:i/>
                <w:color w:val="4C4D4F"/>
              </w:rPr>
            </w:pPr>
            <w:r w:rsidRPr="005B5C50">
              <w:rPr>
                <w:rFonts w:asciiTheme="minorHAnsi" w:hAnsiTheme="minorHAnsi" w:cstheme="minorHAnsi"/>
                <w:color w:val="000000"/>
              </w:rPr>
              <w:t>£4,999.00</w:t>
            </w:r>
          </w:p>
        </w:tc>
      </w:tr>
      <w:tr w:rsidR="007C1BC4" w:rsidRPr="005B5C50" w14:paraId="1778E8EA" w14:textId="77777777" w:rsidTr="005D7AC9">
        <w:trPr>
          <w:trHeight w:val="1972"/>
        </w:trPr>
        <w:tc>
          <w:tcPr>
            <w:tcW w:w="3192" w:type="dxa"/>
          </w:tcPr>
          <w:p w14:paraId="1F2734B6" w14:textId="77777777" w:rsidR="007C1BC4" w:rsidRPr="00CC58DC" w:rsidRDefault="007C1BC4">
            <w:pPr>
              <w:pStyle w:val="TableParagraph"/>
              <w:spacing w:before="18" w:line="235" w:lineRule="auto"/>
              <w:ind w:right="162"/>
              <w:rPr>
                <w:rFonts w:asciiTheme="minorHAnsi" w:hAnsiTheme="minorHAnsi" w:cstheme="minorHAnsi"/>
                <w:color w:val="000000" w:themeColor="text1"/>
              </w:rPr>
            </w:pPr>
            <w:r w:rsidRPr="00CC58DC">
              <w:rPr>
                <w:rFonts w:asciiTheme="minorHAnsi" w:hAnsiTheme="minorHAnsi" w:cstheme="minorHAnsi"/>
                <w:color w:val="000000" w:themeColor="text1"/>
              </w:rPr>
              <w:t xml:space="preserve">Whole School sporting Events </w:t>
            </w:r>
          </w:p>
          <w:p w14:paraId="7D8CFB52" w14:textId="77777777" w:rsidR="007C1BC4" w:rsidRPr="00CC58DC" w:rsidRDefault="007C1BC4">
            <w:pPr>
              <w:pStyle w:val="TableParagraph"/>
              <w:spacing w:before="18" w:line="235" w:lineRule="auto"/>
              <w:ind w:right="162"/>
              <w:rPr>
                <w:rFonts w:asciiTheme="minorHAnsi" w:hAnsiTheme="minorHAnsi" w:cstheme="minorHAnsi"/>
                <w:color w:val="000000" w:themeColor="text1"/>
              </w:rPr>
            </w:pPr>
          </w:p>
          <w:p w14:paraId="6C885EF3" w14:textId="4595F60A" w:rsidR="007C1BC4" w:rsidRPr="00CC58DC" w:rsidRDefault="007C1BC4" w:rsidP="00A571A3">
            <w:pPr>
              <w:pStyle w:val="TableParagraph"/>
              <w:spacing w:before="18" w:line="235" w:lineRule="auto"/>
              <w:ind w:right="162"/>
              <w:rPr>
                <w:rFonts w:asciiTheme="minorHAnsi" w:hAnsiTheme="minorHAnsi" w:cstheme="minorHAnsi"/>
                <w:color w:val="000000" w:themeColor="text1"/>
              </w:rPr>
            </w:pPr>
            <w:r w:rsidRPr="00CC58DC">
              <w:rPr>
                <w:rFonts w:asciiTheme="minorHAnsi" w:hAnsiTheme="minorHAnsi" w:cstheme="minorHAnsi"/>
                <w:color w:val="000000" w:themeColor="text1"/>
              </w:rPr>
              <w:t>Walk and Wheel week</w:t>
            </w:r>
            <w:r w:rsidR="00A571A3" w:rsidRPr="00CC58DC">
              <w:rPr>
                <w:rFonts w:asciiTheme="minorHAnsi" w:hAnsiTheme="minorHAnsi" w:cstheme="minorHAnsi"/>
                <w:color w:val="000000" w:themeColor="text1"/>
              </w:rPr>
              <w:t xml:space="preserve"> – Children to take part in a Walk and Wheel week where their journeys to school are logged. Children to take part in assemblies to encourage the importance of being healthy and </w:t>
            </w:r>
            <w:r w:rsidR="00A571A3" w:rsidRPr="00CC58DC">
              <w:rPr>
                <w:rFonts w:asciiTheme="minorHAnsi" w:hAnsiTheme="minorHAnsi" w:cstheme="minorHAnsi"/>
                <w:color w:val="000000" w:themeColor="text1"/>
              </w:rPr>
              <w:lastRenderedPageBreak/>
              <w:t xml:space="preserve">active. </w:t>
            </w:r>
          </w:p>
          <w:p w14:paraId="250CB1EE" w14:textId="77777777" w:rsidR="00A571A3" w:rsidRPr="00CC58DC" w:rsidRDefault="00A571A3" w:rsidP="00A571A3">
            <w:pPr>
              <w:pStyle w:val="TableParagraph"/>
              <w:spacing w:before="18" w:line="235" w:lineRule="auto"/>
              <w:ind w:right="162"/>
              <w:rPr>
                <w:rFonts w:asciiTheme="minorHAnsi" w:hAnsiTheme="minorHAnsi" w:cstheme="minorHAnsi"/>
                <w:color w:val="000000" w:themeColor="text1"/>
              </w:rPr>
            </w:pPr>
          </w:p>
          <w:p w14:paraId="54077D54" w14:textId="77777777" w:rsidR="00A571A3" w:rsidRPr="00CC58DC" w:rsidRDefault="007C1BC4" w:rsidP="00A571A3">
            <w:pPr>
              <w:pStyle w:val="TableParagraph"/>
              <w:spacing w:before="18" w:line="235" w:lineRule="auto"/>
              <w:ind w:left="79"/>
              <w:rPr>
                <w:rFonts w:asciiTheme="minorHAnsi" w:hAnsiTheme="minorHAnsi" w:cstheme="minorHAnsi"/>
                <w:color w:val="000000" w:themeColor="text1"/>
              </w:rPr>
            </w:pPr>
            <w:r w:rsidRPr="00CC58DC">
              <w:rPr>
                <w:rFonts w:asciiTheme="minorHAnsi" w:hAnsiTheme="minorHAnsi" w:cstheme="minorHAnsi"/>
                <w:color w:val="000000" w:themeColor="text1"/>
              </w:rPr>
              <w:t>Sports for Champions</w:t>
            </w:r>
            <w:r w:rsidR="00A571A3" w:rsidRPr="00CC58DC">
              <w:rPr>
                <w:rFonts w:asciiTheme="minorHAnsi" w:hAnsiTheme="minorHAnsi" w:cstheme="minorHAnsi"/>
                <w:color w:val="000000" w:themeColor="text1"/>
              </w:rPr>
              <w:t xml:space="preserve"> Visit - The children were sponsored to partake in a fitness circuit and listened to an assembly with Joe Hart who is a professional basketball player. </w:t>
            </w:r>
          </w:p>
          <w:p w14:paraId="6B1D1217" w14:textId="0C55D636" w:rsidR="007C1BC4" w:rsidRPr="00CC58DC" w:rsidRDefault="00A571A3" w:rsidP="00A571A3">
            <w:pPr>
              <w:pStyle w:val="TableParagraph"/>
              <w:spacing w:before="18" w:line="235" w:lineRule="auto"/>
              <w:ind w:right="162"/>
              <w:rPr>
                <w:rFonts w:asciiTheme="minorHAnsi" w:hAnsiTheme="minorHAnsi" w:cstheme="minorHAnsi"/>
                <w:color w:val="000000" w:themeColor="text1"/>
              </w:rPr>
            </w:pPr>
            <w:r w:rsidRPr="00CC58DC">
              <w:rPr>
                <w:rFonts w:asciiTheme="minorHAnsi" w:hAnsiTheme="minorHAnsi" w:cstheme="minorHAnsi"/>
                <w:color w:val="000000" w:themeColor="text1"/>
              </w:rPr>
              <w:t xml:space="preserve"> </w:t>
            </w:r>
          </w:p>
          <w:p w14:paraId="58D1BE64" w14:textId="77777777" w:rsidR="007C1BC4" w:rsidRPr="00CC58DC" w:rsidRDefault="007C1BC4" w:rsidP="007C1BC4">
            <w:pPr>
              <w:pStyle w:val="TableParagraph"/>
              <w:spacing w:before="18" w:line="235" w:lineRule="auto"/>
              <w:ind w:right="162"/>
              <w:rPr>
                <w:rFonts w:asciiTheme="minorHAnsi" w:hAnsiTheme="minorHAnsi" w:cstheme="minorHAnsi"/>
                <w:color w:val="000000" w:themeColor="text1"/>
              </w:rPr>
            </w:pPr>
          </w:p>
          <w:p w14:paraId="286F9261" w14:textId="1E45F9CD" w:rsidR="007C1BC4" w:rsidRPr="00CC58DC" w:rsidRDefault="007C1BC4" w:rsidP="007C1BC4">
            <w:pPr>
              <w:pStyle w:val="TableParagraph"/>
              <w:spacing w:before="18" w:line="235" w:lineRule="auto"/>
              <w:ind w:left="0" w:right="162"/>
              <w:rPr>
                <w:rFonts w:asciiTheme="minorHAnsi" w:hAnsiTheme="minorHAnsi" w:cstheme="minorHAnsi"/>
                <w:color w:val="000000" w:themeColor="text1"/>
              </w:rPr>
            </w:pPr>
          </w:p>
        </w:tc>
        <w:tc>
          <w:tcPr>
            <w:tcW w:w="3686" w:type="dxa"/>
          </w:tcPr>
          <w:p w14:paraId="5B4F571F" w14:textId="22B75B14" w:rsidR="007C1BC4" w:rsidRPr="00CC58DC" w:rsidRDefault="005D7AC9">
            <w:pPr>
              <w:pStyle w:val="TableParagraph"/>
              <w:spacing w:before="1"/>
              <w:ind w:left="79"/>
              <w:rPr>
                <w:rFonts w:asciiTheme="minorHAnsi" w:hAnsiTheme="minorHAnsi" w:cstheme="minorHAnsi"/>
                <w:color w:val="000000" w:themeColor="text1"/>
                <w:spacing w:val="-2"/>
              </w:rPr>
            </w:pPr>
            <w:r w:rsidRPr="00CC58DC">
              <w:rPr>
                <w:rFonts w:asciiTheme="minorHAnsi" w:hAnsiTheme="minorHAnsi" w:cstheme="minorHAnsi"/>
                <w:color w:val="000000" w:themeColor="text1"/>
                <w:spacing w:val="-2"/>
              </w:rPr>
              <w:lastRenderedPageBreak/>
              <w:t>All children</w:t>
            </w:r>
          </w:p>
        </w:tc>
        <w:tc>
          <w:tcPr>
            <w:tcW w:w="3098" w:type="dxa"/>
          </w:tcPr>
          <w:p w14:paraId="483AE924" w14:textId="2A78AAE5" w:rsid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2: Engagement of all pupils in regular physical activity.</w:t>
            </w:r>
          </w:p>
          <w:p w14:paraId="7240D833" w14:textId="3CB30188" w:rsidR="00D46976" w:rsidRDefault="00D46976" w:rsidP="00D46976">
            <w:pPr>
              <w:pStyle w:val="BodyText"/>
              <w:spacing w:line="235" w:lineRule="auto"/>
              <w:ind w:right="135"/>
              <w:rPr>
                <w:rFonts w:asciiTheme="minorHAnsi" w:hAnsiTheme="minorHAnsi" w:cstheme="minorHAnsi"/>
                <w:sz w:val="22"/>
                <w:szCs w:val="22"/>
              </w:rPr>
            </w:pPr>
          </w:p>
          <w:p w14:paraId="73590462" w14:textId="0387201C" w:rsid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3: The profile of PE and sport is raised across the school as a tool for whole school improvement.</w:t>
            </w:r>
          </w:p>
          <w:p w14:paraId="71E77769" w14:textId="57DCDB8C" w:rsidR="00D46976" w:rsidRDefault="00D46976" w:rsidP="00D46976">
            <w:pPr>
              <w:pStyle w:val="BodyText"/>
              <w:spacing w:line="235" w:lineRule="auto"/>
              <w:ind w:right="135"/>
              <w:rPr>
                <w:rFonts w:asciiTheme="minorHAnsi" w:hAnsiTheme="minorHAnsi" w:cstheme="minorHAnsi"/>
                <w:sz w:val="22"/>
                <w:szCs w:val="22"/>
              </w:rPr>
            </w:pPr>
          </w:p>
          <w:p w14:paraId="6D4B0150" w14:textId="77777777" w:rsidR="00D46976" w:rsidRPr="00D46976" w:rsidRDefault="00D46976" w:rsidP="00D46976">
            <w:pPr>
              <w:pStyle w:val="BodyText"/>
              <w:spacing w:line="235" w:lineRule="auto"/>
              <w:ind w:right="135"/>
              <w:rPr>
                <w:sz w:val="22"/>
                <w:szCs w:val="22"/>
              </w:rPr>
            </w:pPr>
            <w:r w:rsidRPr="00D46976">
              <w:rPr>
                <w:sz w:val="22"/>
                <w:szCs w:val="22"/>
              </w:rPr>
              <w:lastRenderedPageBreak/>
              <w:t>Key Indicator 4: Broader experience of a range of sports and activities offered to all pupils.</w:t>
            </w:r>
          </w:p>
          <w:p w14:paraId="3A4E928D" w14:textId="6930201B" w:rsidR="00D46976" w:rsidRDefault="00D46976" w:rsidP="00D46976">
            <w:pPr>
              <w:pStyle w:val="BodyText"/>
              <w:spacing w:line="235" w:lineRule="auto"/>
              <w:ind w:right="135"/>
              <w:rPr>
                <w:rFonts w:asciiTheme="minorHAnsi" w:hAnsiTheme="minorHAnsi" w:cstheme="minorHAnsi"/>
                <w:sz w:val="22"/>
                <w:szCs w:val="22"/>
              </w:rPr>
            </w:pPr>
          </w:p>
          <w:p w14:paraId="75560D6F" w14:textId="77777777" w:rsidR="00D46976" w:rsidRP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5: Increased participation in competitive sport.</w:t>
            </w:r>
          </w:p>
          <w:p w14:paraId="764CA4AA" w14:textId="77777777" w:rsidR="00D46976" w:rsidRPr="00D46976" w:rsidRDefault="00D46976" w:rsidP="00D46976">
            <w:pPr>
              <w:pStyle w:val="BodyText"/>
              <w:spacing w:line="235" w:lineRule="auto"/>
              <w:ind w:right="135"/>
              <w:rPr>
                <w:rFonts w:asciiTheme="minorHAnsi" w:hAnsiTheme="minorHAnsi" w:cstheme="minorHAnsi"/>
                <w:sz w:val="22"/>
                <w:szCs w:val="22"/>
              </w:rPr>
            </w:pPr>
          </w:p>
          <w:p w14:paraId="0DCE2FD5" w14:textId="77777777" w:rsidR="007C1BC4" w:rsidRPr="005B5C50" w:rsidRDefault="007C1BC4" w:rsidP="00D46976">
            <w:pPr>
              <w:pStyle w:val="TableParagraph"/>
              <w:spacing w:before="18" w:line="235" w:lineRule="auto"/>
              <w:ind w:left="79" w:right="206"/>
              <w:rPr>
                <w:rFonts w:asciiTheme="minorHAnsi" w:hAnsiTheme="minorHAnsi" w:cstheme="minorHAnsi"/>
                <w:i/>
                <w:color w:val="4C4D4F"/>
              </w:rPr>
            </w:pPr>
          </w:p>
        </w:tc>
        <w:tc>
          <w:tcPr>
            <w:tcW w:w="2740" w:type="dxa"/>
          </w:tcPr>
          <w:p w14:paraId="21677B24" w14:textId="6C857EC5" w:rsidR="005054B5" w:rsidRPr="005B5C50" w:rsidRDefault="005054B5" w:rsidP="005054B5">
            <w:pPr>
              <w:pStyle w:val="TableParagraph"/>
              <w:spacing w:before="18" w:line="235" w:lineRule="auto"/>
              <w:ind w:left="79"/>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Walk and Wheel Week - </w:t>
            </w:r>
            <w:r w:rsidRPr="005B5C50">
              <w:rPr>
                <w:rFonts w:asciiTheme="minorHAnsi" w:hAnsiTheme="minorHAnsi" w:cstheme="minorHAnsi"/>
                <w:color w:val="000000" w:themeColor="text1"/>
              </w:rPr>
              <w:t>The children have over 1000 active journeys to school. The top 3 classes with the most active journeys were</w:t>
            </w:r>
          </w:p>
          <w:p w14:paraId="08D74860" w14:textId="19EBDF89" w:rsidR="00A571A3" w:rsidRPr="005B5C50" w:rsidRDefault="005054B5" w:rsidP="005054B5">
            <w:pPr>
              <w:pStyle w:val="TableParagraph"/>
              <w:spacing w:before="18" w:line="235" w:lineRule="auto"/>
              <w:ind w:left="79"/>
              <w:rPr>
                <w:rFonts w:asciiTheme="minorHAnsi" w:hAnsiTheme="minorHAnsi" w:cstheme="minorHAnsi"/>
                <w:color w:val="000000" w:themeColor="text1"/>
              </w:rPr>
            </w:pPr>
            <w:r w:rsidRPr="005B5C50">
              <w:rPr>
                <w:rFonts w:asciiTheme="minorHAnsi" w:hAnsiTheme="minorHAnsi" w:cstheme="minorHAnsi"/>
                <w:color w:val="000000" w:themeColor="text1"/>
              </w:rPr>
              <w:t>Owl Class – 272, Kingfisher class 239, Squirrel class 232.</w:t>
            </w:r>
          </w:p>
          <w:p w14:paraId="270FBA36" w14:textId="77777777" w:rsidR="005054B5" w:rsidRDefault="005054B5">
            <w:pPr>
              <w:pStyle w:val="TableParagraph"/>
              <w:spacing w:before="18" w:line="235" w:lineRule="auto"/>
              <w:ind w:left="79"/>
              <w:rPr>
                <w:rFonts w:asciiTheme="minorHAnsi" w:hAnsiTheme="minorHAnsi" w:cstheme="minorHAnsi"/>
                <w:color w:val="000000" w:themeColor="text1"/>
              </w:rPr>
            </w:pPr>
          </w:p>
          <w:p w14:paraId="3DCF09E1" w14:textId="3517F92C" w:rsidR="007C1BC4" w:rsidRPr="005B5C50" w:rsidRDefault="005054B5">
            <w:pPr>
              <w:pStyle w:val="TableParagraph"/>
              <w:spacing w:before="18" w:line="235" w:lineRule="auto"/>
              <w:ind w:left="79"/>
              <w:rPr>
                <w:rFonts w:asciiTheme="minorHAnsi" w:hAnsiTheme="minorHAnsi" w:cstheme="minorHAnsi"/>
                <w:color w:val="000000" w:themeColor="text1"/>
              </w:rPr>
            </w:pPr>
            <w:r>
              <w:rPr>
                <w:rFonts w:asciiTheme="minorHAnsi" w:hAnsiTheme="minorHAnsi" w:cstheme="minorHAnsi"/>
                <w:color w:val="000000" w:themeColor="text1"/>
              </w:rPr>
              <w:t xml:space="preserve">Sports for Champions visit - </w:t>
            </w:r>
            <w:r w:rsidR="00A571A3" w:rsidRPr="005B5C50">
              <w:rPr>
                <w:rFonts w:asciiTheme="minorHAnsi" w:hAnsiTheme="minorHAnsi" w:cstheme="minorHAnsi"/>
                <w:color w:val="000000" w:themeColor="text1"/>
              </w:rPr>
              <w:lastRenderedPageBreak/>
              <w:t xml:space="preserve">The children were all inspired by Joe Hart to take part in activity and lots of children commented on how they also learnt lots about basketball. The children all enjoyed getting active doing the circuit activities. </w:t>
            </w:r>
          </w:p>
          <w:p w14:paraId="5144CAF2" w14:textId="572A8E70" w:rsidR="004A5CD1" w:rsidRPr="005B5C50" w:rsidRDefault="004A5CD1">
            <w:pPr>
              <w:pStyle w:val="TableParagraph"/>
              <w:spacing w:before="18" w:line="235" w:lineRule="auto"/>
              <w:ind w:left="79"/>
              <w:rPr>
                <w:rFonts w:asciiTheme="minorHAnsi" w:hAnsiTheme="minorHAnsi" w:cstheme="minorHAnsi"/>
                <w:color w:val="000000" w:themeColor="text1"/>
              </w:rPr>
            </w:pPr>
          </w:p>
          <w:p w14:paraId="16A74771" w14:textId="0F734CF4" w:rsidR="004A5CD1" w:rsidRPr="005B5C50" w:rsidRDefault="004A5CD1">
            <w:pPr>
              <w:pStyle w:val="TableParagraph"/>
              <w:spacing w:before="18" w:line="235" w:lineRule="auto"/>
              <w:ind w:left="79"/>
              <w:rPr>
                <w:rFonts w:asciiTheme="minorHAnsi" w:hAnsiTheme="minorHAnsi" w:cstheme="minorHAnsi"/>
                <w:color w:val="000000" w:themeColor="text1"/>
              </w:rPr>
            </w:pPr>
            <w:r w:rsidRPr="005B5C50">
              <w:rPr>
                <w:rFonts w:asciiTheme="minorHAnsi" w:hAnsiTheme="minorHAnsi" w:cstheme="minorHAnsi"/>
                <w:color w:val="000000" w:themeColor="text1"/>
              </w:rPr>
              <w:t xml:space="preserve">The children were also sponsored and raised £486.00 towards funding sportsman and women. </w:t>
            </w:r>
          </w:p>
          <w:p w14:paraId="5D2EE8F4" w14:textId="77777777" w:rsidR="005D7AC9" w:rsidRPr="005B5C50" w:rsidRDefault="005D7AC9" w:rsidP="003B27D4">
            <w:pPr>
              <w:pStyle w:val="TableParagraph"/>
              <w:spacing w:before="18" w:line="235" w:lineRule="auto"/>
              <w:ind w:left="0"/>
              <w:rPr>
                <w:rFonts w:asciiTheme="minorHAnsi" w:hAnsiTheme="minorHAnsi" w:cstheme="minorHAnsi"/>
                <w:color w:val="000000" w:themeColor="text1"/>
              </w:rPr>
            </w:pPr>
          </w:p>
          <w:p w14:paraId="3A0DC39D" w14:textId="189C05F9" w:rsidR="005D7AC9" w:rsidRPr="005B5C50" w:rsidRDefault="005D7AC9">
            <w:pPr>
              <w:pStyle w:val="TableParagraph"/>
              <w:spacing w:before="18" w:line="235" w:lineRule="auto"/>
              <w:ind w:left="79"/>
              <w:rPr>
                <w:rFonts w:asciiTheme="minorHAnsi" w:hAnsiTheme="minorHAnsi" w:cstheme="minorHAnsi"/>
                <w:color w:val="000000" w:themeColor="text1"/>
              </w:rPr>
            </w:pPr>
            <w:r w:rsidRPr="005B5C50">
              <w:rPr>
                <w:rFonts w:asciiTheme="minorHAnsi" w:hAnsiTheme="minorHAnsi" w:cstheme="minorHAnsi"/>
                <w:color w:val="000000" w:themeColor="text1"/>
              </w:rPr>
              <w:t xml:space="preserve"> </w:t>
            </w:r>
          </w:p>
        </w:tc>
        <w:tc>
          <w:tcPr>
            <w:tcW w:w="2702" w:type="dxa"/>
          </w:tcPr>
          <w:p w14:paraId="3D163195" w14:textId="47098CB3" w:rsidR="007C1BC4" w:rsidRPr="005B5C50" w:rsidRDefault="007C1BC4">
            <w:pPr>
              <w:pStyle w:val="TableParagraph"/>
              <w:spacing w:before="18" w:line="235" w:lineRule="auto"/>
              <w:ind w:left="79" w:right="243"/>
              <w:rPr>
                <w:rFonts w:asciiTheme="minorHAnsi" w:hAnsiTheme="minorHAnsi" w:cstheme="minorHAnsi"/>
                <w:color w:val="000000" w:themeColor="text1"/>
              </w:rPr>
            </w:pPr>
            <w:r w:rsidRPr="005B5C50">
              <w:rPr>
                <w:rFonts w:asciiTheme="minorHAnsi" w:hAnsiTheme="minorHAnsi" w:cstheme="minorHAnsi"/>
                <w:color w:val="000000" w:themeColor="text1"/>
              </w:rPr>
              <w:lastRenderedPageBreak/>
              <w:t xml:space="preserve">£0 </w:t>
            </w:r>
          </w:p>
        </w:tc>
      </w:tr>
      <w:tr w:rsidR="005054B5" w:rsidRPr="005B5C50" w14:paraId="68D8F0CA" w14:textId="77777777" w:rsidTr="005D7AC9">
        <w:trPr>
          <w:trHeight w:val="1972"/>
        </w:trPr>
        <w:tc>
          <w:tcPr>
            <w:tcW w:w="3192" w:type="dxa"/>
          </w:tcPr>
          <w:p w14:paraId="676DAD9F" w14:textId="57E6BE1F" w:rsidR="005054B5" w:rsidRPr="00CC58DC" w:rsidRDefault="005054B5">
            <w:pPr>
              <w:pStyle w:val="TableParagraph"/>
              <w:spacing w:before="18" w:line="235" w:lineRule="auto"/>
              <w:ind w:right="162"/>
              <w:rPr>
                <w:rFonts w:asciiTheme="minorHAnsi" w:hAnsiTheme="minorHAnsi" w:cstheme="minorHAnsi"/>
                <w:color w:val="000000" w:themeColor="text1"/>
              </w:rPr>
            </w:pPr>
            <w:r w:rsidRPr="00CC58DC">
              <w:rPr>
                <w:rFonts w:asciiTheme="minorHAnsi" w:hAnsiTheme="minorHAnsi" w:cstheme="minorHAnsi"/>
                <w:color w:val="000000" w:themeColor="text1"/>
              </w:rPr>
              <w:t xml:space="preserve">Reception </w:t>
            </w:r>
            <w:proofErr w:type="spellStart"/>
            <w:r w:rsidRPr="00CC58DC">
              <w:rPr>
                <w:rFonts w:asciiTheme="minorHAnsi" w:hAnsiTheme="minorHAnsi" w:cstheme="minorHAnsi"/>
                <w:color w:val="000000" w:themeColor="text1"/>
              </w:rPr>
              <w:t>Bikeability</w:t>
            </w:r>
            <w:proofErr w:type="spellEnd"/>
          </w:p>
        </w:tc>
        <w:tc>
          <w:tcPr>
            <w:tcW w:w="3686" w:type="dxa"/>
          </w:tcPr>
          <w:p w14:paraId="75AAAC70" w14:textId="0B9E7898" w:rsidR="005054B5" w:rsidRPr="00CC58DC" w:rsidRDefault="005054B5">
            <w:pPr>
              <w:pStyle w:val="TableParagraph"/>
              <w:spacing w:before="1"/>
              <w:ind w:left="79"/>
              <w:rPr>
                <w:rFonts w:asciiTheme="minorHAnsi" w:hAnsiTheme="minorHAnsi" w:cstheme="minorHAnsi"/>
                <w:color w:val="000000" w:themeColor="text1"/>
                <w:spacing w:val="-2"/>
              </w:rPr>
            </w:pPr>
            <w:r w:rsidRPr="00CC58DC">
              <w:rPr>
                <w:rFonts w:asciiTheme="minorHAnsi" w:hAnsiTheme="minorHAnsi" w:cstheme="minorHAnsi"/>
                <w:color w:val="000000" w:themeColor="text1"/>
                <w:spacing w:val="-2"/>
              </w:rPr>
              <w:t xml:space="preserve">All 60 Reception children </w:t>
            </w:r>
          </w:p>
        </w:tc>
        <w:tc>
          <w:tcPr>
            <w:tcW w:w="3098" w:type="dxa"/>
          </w:tcPr>
          <w:p w14:paraId="170EE738" w14:textId="77777777" w:rsidR="00D46976" w:rsidRP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2: Engagement of all pupils in regular physical activity.</w:t>
            </w:r>
          </w:p>
          <w:p w14:paraId="55EC9D7F" w14:textId="77777777" w:rsidR="005054B5" w:rsidRDefault="005054B5" w:rsidP="00D46976">
            <w:pPr>
              <w:pStyle w:val="TableParagraph"/>
              <w:spacing w:before="18" w:line="235" w:lineRule="auto"/>
              <w:ind w:left="79" w:right="206"/>
              <w:rPr>
                <w:rFonts w:asciiTheme="minorHAnsi" w:hAnsiTheme="minorHAnsi" w:cstheme="minorHAnsi"/>
                <w:color w:val="000000" w:themeColor="text1"/>
              </w:rPr>
            </w:pPr>
          </w:p>
          <w:p w14:paraId="7162E2F5" w14:textId="717E5D1C" w:rsidR="00D46976" w:rsidRDefault="00D46976" w:rsidP="00D46976">
            <w:pPr>
              <w:pStyle w:val="BodyText"/>
              <w:spacing w:line="235" w:lineRule="auto"/>
              <w:ind w:right="135"/>
              <w:rPr>
                <w:rFonts w:asciiTheme="minorHAnsi" w:hAnsiTheme="minorHAnsi" w:cstheme="minorHAnsi"/>
                <w:sz w:val="22"/>
                <w:szCs w:val="22"/>
              </w:rPr>
            </w:pPr>
            <w:r w:rsidRPr="00D46976">
              <w:rPr>
                <w:rFonts w:asciiTheme="minorHAnsi" w:hAnsiTheme="minorHAnsi" w:cstheme="minorHAnsi"/>
                <w:sz w:val="22"/>
                <w:szCs w:val="22"/>
              </w:rPr>
              <w:t>Key Indicator 3: The profile of PE and sport is raised across the school as a tool for whole school improvement.</w:t>
            </w:r>
          </w:p>
          <w:p w14:paraId="17C6EF8A" w14:textId="45E0380E" w:rsidR="00D46976" w:rsidRDefault="00D46976" w:rsidP="00D46976">
            <w:pPr>
              <w:pStyle w:val="BodyText"/>
              <w:spacing w:line="235" w:lineRule="auto"/>
              <w:ind w:right="135"/>
              <w:rPr>
                <w:rFonts w:asciiTheme="minorHAnsi" w:hAnsiTheme="minorHAnsi" w:cstheme="minorHAnsi"/>
                <w:sz w:val="22"/>
                <w:szCs w:val="22"/>
              </w:rPr>
            </w:pPr>
          </w:p>
          <w:p w14:paraId="56C00E54" w14:textId="77777777" w:rsidR="00D46976" w:rsidRPr="00D46976" w:rsidRDefault="00D46976" w:rsidP="00D46976">
            <w:pPr>
              <w:pStyle w:val="BodyText"/>
              <w:spacing w:line="235" w:lineRule="auto"/>
              <w:ind w:right="135"/>
              <w:rPr>
                <w:sz w:val="22"/>
                <w:szCs w:val="22"/>
              </w:rPr>
            </w:pPr>
            <w:r w:rsidRPr="00D46976">
              <w:rPr>
                <w:sz w:val="22"/>
                <w:szCs w:val="22"/>
              </w:rPr>
              <w:t>Key Indicator 4: Broader experience of a range of sports and activities offered to all pupils.</w:t>
            </w:r>
          </w:p>
          <w:p w14:paraId="45D35065" w14:textId="77777777" w:rsidR="00D46976" w:rsidRPr="00D46976" w:rsidRDefault="00D46976" w:rsidP="00D46976">
            <w:pPr>
              <w:pStyle w:val="BodyText"/>
              <w:spacing w:line="235" w:lineRule="auto"/>
              <w:ind w:right="135"/>
              <w:rPr>
                <w:rFonts w:asciiTheme="minorHAnsi" w:hAnsiTheme="minorHAnsi" w:cstheme="minorHAnsi"/>
                <w:sz w:val="22"/>
                <w:szCs w:val="22"/>
              </w:rPr>
            </w:pPr>
          </w:p>
          <w:p w14:paraId="2FA63DC6" w14:textId="390A29A6" w:rsidR="00D46976" w:rsidRPr="005B5C50" w:rsidRDefault="00D46976" w:rsidP="00D46976">
            <w:pPr>
              <w:pStyle w:val="TableParagraph"/>
              <w:spacing w:before="18" w:line="235" w:lineRule="auto"/>
              <w:ind w:left="0" w:right="206"/>
              <w:rPr>
                <w:rFonts w:asciiTheme="minorHAnsi" w:hAnsiTheme="minorHAnsi" w:cstheme="minorHAnsi"/>
                <w:color w:val="000000" w:themeColor="text1"/>
              </w:rPr>
            </w:pPr>
          </w:p>
        </w:tc>
        <w:tc>
          <w:tcPr>
            <w:tcW w:w="2740" w:type="dxa"/>
          </w:tcPr>
          <w:p w14:paraId="179C9CCA" w14:textId="75EDC52F" w:rsidR="005054B5" w:rsidRDefault="005054B5" w:rsidP="005054B5">
            <w:pPr>
              <w:pStyle w:val="TableParagraph"/>
              <w:spacing w:before="18" w:line="235" w:lineRule="auto"/>
              <w:ind w:left="79"/>
              <w:rPr>
                <w:rFonts w:asciiTheme="minorHAnsi" w:hAnsiTheme="minorHAnsi" w:cstheme="minorHAnsi"/>
                <w:color w:val="000000" w:themeColor="text1"/>
              </w:rPr>
            </w:pPr>
            <w:r>
              <w:rPr>
                <w:rFonts w:asciiTheme="minorHAnsi" w:hAnsiTheme="minorHAnsi" w:cstheme="minorHAnsi"/>
                <w:color w:val="000000" w:themeColor="text1"/>
              </w:rPr>
              <w:t xml:space="preserve">To provide children with essential balance and riding skills. </w:t>
            </w:r>
          </w:p>
        </w:tc>
        <w:tc>
          <w:tcPr>
            <w:tcW w:w="2702" w:type="dxa"/>
          </w:tcPr>
          <w:p w14:paraId="6E37AC46" w14:textId="348BA663" w:rsidR="005054B5" w:rsidRPr="005B5C50" w:rsidRDefault="00CC58DC">
            <w:pPr>
              <w:pStyle w:val="TableParagraph"/>
              <w:spacing w:before="18" w:line="235" w:lineRule="auto"/>
              <w:ind w:left="79" w:right="243"/>
              <w:rPr>
                <w:rFonts w:asciiTheme="minorHAnsi" w:hAnsiTheme="minorHAnsi" w:cstheme="minorHAnsi"/>
                <w:color w:val="000000" w:themeColor="text1"/>
              </w:rPr>
            </w:pPr>
            <w:r>
              <w:rPr>
                <w:rFonts w:asciiTheme="minorHAnsi" w:hAnsiTheme="minorHAnsi" w:cstheme="minorHAnsi"/>
                <w:color w:val="000000" w:themeColor="text1"/>
              </w:rPr>
              <w:t>£0</w:t>
            </w:r>
          </w:p>
        </w:tc>
      </w:tr>
    </w:tbl>
    <w:p w14:paraId="66B027A6" w14:textId="77777777" w:rsidR="0069539B" w:rsidRPr="005B5C50" w:rsidRDefault="0069539B">
      <w:pPr>
        <w:spacing w:line="235" w:lineRule="auto"/>
        <w:rPr>
          <w:rFonts w:asciiTheme="minorHAnsi" w:hAnsiTheme="minorHAnsi" w:cstheme="minorHAnsi"/>
        </w:rPr>
        <w:sectPr w:rsidR="0069539B" w:rsidRPr="005B5C50">
          <w:pgSz w:w="16840" w:h="11910" w:orient="landscape"/>
          <w:pgMar w:top="720" w:right="580" w:bottom="720" w:left="540" w:header="0" w:footer="440" w:gutter="0"/>
          <w:cols w:space="720"/>
        </w:sectPr>
      </w:pPr>
    </w:p>
    <w:p w14:paraId="40B50F90" w14:textId="77777777" w:rsidR="0069539B" w:rsidRPr="005B5C50" w:rsidRDefault="0069539B">
      <w:pPr>
        <w:spacing w:line="235" w:lineRule="auto"/>
        <w:rPr>
          <w:rFonts w:asciiTheme="minorHAnsi" w:hAnsiTheme="minorHAnsi" w:cstheme="minorHAnsi"/>
        </w:rPr>
        <w:sectPr w:rsidR="0069539B" w:rsidRPr="005B5C50">
          <w:type w:val="continuous"/>
          <w:pgSz w:w="16840" w:h="11910" w:orient="landscape"/>
          <w:pgMar w:top="700" w:right="580" w:bottom="640" w:left="540" w:header="0" w:footer="440" w:gutter="0"/>
          <w:cols w:space="720"/>
        </w:sectPr>
      </w:pPr>
    </w:p>
    <w:p w14:paraId="7D22E50B" w14:textId="77777777" w:rsidR="0069539B" w:rsidRPr="005B5C50" w:rsidRDefault="00FD26C0">
      <w:pPr>
        <w:pStyle w:val="BodyText"/>
        <w:ind w:left="117"/>
        <w:rPr>
          <w:rFonts w:asciiTheme="minorHAnsi" w:hAnsiTheme="minorHAnsi" w:cstheme="minorHAnsi"/>
          <w:sz w:val="22"/>
          <w:szCs w:val="22"/>
        </w:rPr>
      </w:pPr>
      <w:r w:rsidRPr="005B5C50">
        <w:rPr>
          <w:rFonts w:asciiTheme="minorHAnsi" w:hAnsiTheme="minorHAnsi" w:cstheme="minorHAnsi"/>
          <w:noProof/>
          <w:sz w:val="22"/>
          <w:szCs w:val="22"/>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Pr="005B5C50" w:rsidRDefault="00FD26C0">
      <w:pPr>
        <w:pStyle w:val="BodyText"/>
        <w:spacing w:before="91" w:line="235" w:lineRule="auto"/>
        <w:ind w:left="180"/>
        <w:rPr>
          <w:rFonts w:asciiTheme="minorHAnsi" w:hAnsiTheme="minorHAnsi" w:cstheme="minorHAnsi"/>
          <w:sz w:val="22"/>
          <w:szCs w:val="22"/>
        </w:rPr>
      </w:pPr>
      <w:r w:rsidRPr="005B5C50">
        <w:rPr>
          <w:rFonts w:asciiTheme="minorHAnsi" w:hAnsiTheme="minorHAnsi" w:cstheme="minorHAnsi"/>
          <w:color w:val="231F20"/>
          <w:sz w:val="22"/>
          <w:szCs w:val="22"/>
        </w:rPr>
        <w:t>This</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template</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will</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be</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completed</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at</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the</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end</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of</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the</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academic</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year</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and</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will</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showcase</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the</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key</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achievements</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schools</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have</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made</w:t>
      </w:r>
      <w:r w:rsidRPr="005B5C50">
        <w:rPr>
          <w:rFonts w:asciiTheme="minorHAnsi" w:hAnsiTheme="minorHAnsi" w:cstheme="minorHAnsi"/>
          <w:color w:val="231F20"/>
          <w:spacing w:val="-4"/>
          <w:sz w:val="22"/>
          <w:szCs w:val="22"/>
        </w:rPr>
        <w:t xml:space="preserve"> </w:t>
      </w:r>
      <w:r w:rsidRPr="005B5C50">
        <w:rPr>
          <w:rFonts w:asciiTheme="minorHAnsi" w:hAnsiTheme="minorHAnsi" w:cstheme="minorHAnsi"/>
          <w:color w:val="231F20"/>
          <w:sz w:val="22"/>
          <w:szCs w:val="22"/>
        </w:rPr>
        <w:t>with</w:t>
      </w:r>
      <w:r w:rsidRPr="005B5C50">
        <w:rPr>
          <w:rFonts w:asciiTheme="minorHAnsi" w:hAnsiTheme="minorHAnsi" w:cstheme="minorHAnsi"/>
          <w:color w:val="231F20"/>
          <w:spacing w:val="-5"/>
          <w:sz w:val="22"/>
          <w:szCs w:val="22"/>
        </w:rPr>
        <w:t xml:space="preserve"> </w:t>
      </w:r>
      <w:r w:rsidRPr="005B5C50">
        <w:rPr>
          <w:rFonts w:asciiTheme="minorHAnsi" w:hAnsiTheme="minorHAnsi" w:cstheme="minorHAnsi"/>
          <w:color w:val="231F20"/>
          <w:sz w:val="22"/>
          <w:szCs w:val="22"/>
        </w:rPr>
        <w:t>their Primary PE and sport premium spending.</w:t>
      </w:r>
    </w:p>
    <w:p w14:paraId="7BD7A1F5" w14:textId="77777777" w:rsidR="0069539B" w:rsidRPr="005B5C50" w:rsidRDefault="0069539B">
      <w:pPr>
        <w:pStyle w:val="BodyText"/>
        <w:spacing w:before="7"/>
        <w:rPr>
          <w:rFonts w:asciiTheme="minorHAnsi" w:hAnsiTheme="minorHAnsi" w:cstheme="minorHAnsi"/>
          <w:sz w:val="22"/>
          <w:szCs w:val="22"/>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642"/>
      </w:tblGrid>
      <w:tr w:rsidR="0069539B" w:rsidRPr="005B5C50" w14:paraId="32733F9B" w14:textId="77777777" w:rsidTr="008E58F6">
        <w:trPr>
          <w:trHeight w:val="499"/>
        </w:trPr>
        <w:tc>
          <w:tcPr>
            <w:tcW w:w="5563" w:type="dxa"/>
          </w:tcPr>
          <w:p w14:paraId="1A6D23A6" w14:textId="77777777" w:rsidR="0069539B" w:rsidRPr="005B5C50" w:rsidRDefault="00FD26C0">
            <w:pPr>
              <w:pStyle w:val="TableParagraph"/>
              <w:rPr>
                <w:rFonts w:asciiTheme="minorHAnsi" w:hAnsiTheme="minorHAnsi" w:cstheme="minorHAnsi"/>
                <w:b/>
              </w:rPr>
            </w:pPr>
            <w:r w:rsidRPr="005B5C50">
              <w:rPr>
                <w:rFonts w:asciiTheme="minorHAnsi" w:hAnsiTheme="minorHAnsi" w:cstheme="minorHAnsi"/>
                <w:b/>
                <w:color w:val="231F20"/>
                <w:spacing w:val="-2"/>
              </w:rPr>
              <w:t>Activity/Action</w:t>
            </w:r>
          </w:p>
        </w:tc>
        <w:tc>
          <w:tcPr>
            <w:tcW w:w="5036" w:type="dxa"/>
          </w:tcPr>
          <w:p w14:paraId="67FD63A8" w14:textId="77777777" w:rsidR="0069539B" w:rsidRPr="005B5C50" w:rsidRDefault="00FD26C0">
            <w:pPr>
              <w:pStyle w:val="TableParagraph"/>
              <w:ind w:left="79"/>
              <w:rPr>
                <w:rFonts w:asciiTheme="minorHAnsi" w:hAnsiTheme="minorHAnsi" w:cstheme="minorHAnsi"/>
                <w:b/>
              </w:rPr>
            </w:pPr>
            <w:r w:rsidRPr="005B5C50">
              <w:rPr>
                <w:rFonts w:asciiTheme="minorHAnsi" w:hAnsiTheme="minorHAnsi" w:cstheme="minorHAnsi"/>
                <w:b/>
                <w:color w:val="231F20"/>
                <w:spacing w:val="-2"/>
              </w:rPr>
              <w:t>Impact</w:t>
            </w:r>
          </w:p>
        </w:tc>
        <w:tc>
          <w:tcPr>
            <w:tcW w:w="4642" w:type="dxa"/>
          </w:tcPr>
          <w:p w14:paraId="7EE50163" w14:textId="77777777" w:rsidR="0069539B" w:rsidRPr="005B5C50" w:rsidRDefault="00FD26C0">
            <w:pPr>
              <w:pStyle w:val="TableParagraph"/>
              <w:rPr>
                <w:rFonts w:asciiTheme="minorHAnsi" w:hAnsiTheme="minorHAnsi" w:cstheme="minorHAnsi"/>
                <w:b/>
              </w:rPr>
            </w:pPr>
            <w:r w:rsidRPr="005B5C50">
              <w:rPr>
                <w:rFonts w:asciiTheme="minorHAnsi" w:hAnsiTheme="minorHAnsi" w:cstheme="minorHAnsi"/>
                <w:b/>
                <w:color w:val="231F20"/>
                <w:spacing w:val="-2"/>
              </w:rPr>
              <w:t>Comments</w:t>
            </w:r>
          </w:p>
        </w:tc>
      </w:tr>
      <w:tr w:rsidR="007723C0" w:rsidRPr="005B5C50" w14:paraId="7C8640B5" w14:textId="77777777" w:rsidTr="008E58F6">
        <w:trPr>
          <w:trHeight w:val="2524"/>
        </w:trPr>
        <w:tc>
          <w:tcPr>
            <w:tcW w:w="5563" w:type="dxa"/>
          </w:tcPr>
          <w:p w14:paraId="7825653A" w14:textId="77777777" w:rsidR="008E58F6" w:rsidRPr="005B5C50" w:rsidRDefault="008E58F6" w:rsidP="008E58F6">
            <w:pPr>
              <w:pStyle w:val="TableParagraph"/>
              <w:spacing w:before="18" w:line="235" w:lineRule="auto"/>
              <w:ind w:left="0" w:right="162"/>
              <w:rPr>
                <w:rFonts w:asciiTheme="minorHAnsi" w:hAnsiTheme="minorHAnsi" w:cstheme="minorHAnsi"/>
              </w:rPr>
            </w:pPr>
          </w:p>
          <w:p w14:paraId="01924367" w14:textId="77777777" w:rsidR="00C95A12" w:rsidRDefault="00C95A12" w:rsidP="00C95A12">
            <w:pPr>
              <w:pStyle w:val="TableParagraph"/>
              <w:spacing w:before="18" w:line="235" w:lineRule="auto"/>
              <w:ind w:left="0" w:right="162"/>
              <w:rPr>
                <w:rFonts w:asciiTheme="minorHAnsi" w:hAnsiTheme="minorHAnsi" w:cstheme="minorHAnsi"/>
              </w:rPr>
            </w:pPr>
          </w:p>
          <w:p w14:paraId="05E049BA" w14:textId="74A1E31A" w:rsidR="008E58F6" w:rsidRPr="005B5C50" w:rsidRDefault="007723C0" w:rsidP="00C95A12">
            <w:pPr>
              <w:pStyle w:val="TableParagraph"/>
              <w:spacing w:before="18" w:line="235" w:lineRule="auto"/>
              <w:ind w:left="0" w:right="162"/>
              <w:rPr>
                <w:rFonts w:asciiTheme="minorHAnsi" w:hAnsiTheme="minorHAnsi" w:cstheme="minorHAnsi"/>
              </w:rPr>
            </w:pPr>
            <w:r w:rsidRPr="005B5C50">
              <w:rPr>
                <w:rFonts w:asciiTheme="minorHAnsi" w:hAnsiTheme="minorHAnsi" w:cstheme="minorHAnsi"/>
              </w:rPr>
              <w:t>Year 1 Multi-skills Festival at Pilton Community College (PCC) with other PCC learning community schools</w:t>
            </w:r>
            <w:r w:rsidR="008E58F6" w:rsidRPr="005B5C50">
              <w:rPr>
                <w:rFonts w:asciiTheme="minorHAnsi" w:hAnsiTheme="minorHAnsi" w:cstheme="minorHAnsi"/>
              </w:rPr>
              <w:t>.</w:t>
            </w:r>
          </w:p>
          <w:p w14:paraId="3E880943" w14:textId="3DB2A21F" w:rsidR="008E58F6" w:rsidRPr="005B5C50" w:rsidRDefault="008E58F6" w:rsidP="00C95A12">
            <w:pPr>
              <w:pStyle w:val="TableParagraph"/>
              <w:spacing w:before="18" w:line="235" w:lineRule="auto"/>
              <w:ind w:left="492" w:right="162"/>
              <w:rPr>
                <w:rFonts w:asciiTheme="minorHAnsi" w:hAnsiTheme="minorHAnsi" w:cstheme="minorHAnsi"/>
              </w:rPr>
            </w:pPr>
          </w:p>
        </w:tc>
        <w:tc>
          <w:tcPr>
            <w:tcW w:w="5036" w:type="dxa"/>
          </w:tcPr>
          <w:p w14:paraId="3630BE62" w14:textId="070481A8" w:rsidR="00A571A3" w:rsidRPr="005B5C50" w:rsidRDefault="00A571A3" w:rsidP="007723C0">
            <w:pPr>
              <w:pStyle w:val="TableParagraph"/>
              <w:spacing w:before="0"/>
              <w:ind w:left="0"/>
              <w:rPr>
                <w:rFonts w:asciiTheme="minorHAnsi" w:hAnsiTheme="minorHAnsi" w:cstheme="minorHAnsi"/>
              </w:rPr>
            </w:pPr>
          </w:p>
          <w:p w14:paraId="52EECB85" w14:textId="22ADDC78" w:rsidR="00A571A3" w:rsidRPr="005B5C50" w:rsidRDefault="00A571A3" w:rsidP="007723C0">
            <w:pPr>
              <w:pStyle w:val="TableParagraph"/>
              <w:spacing w:before="0"/>
              <w:ind w:left="0"/>
              <w:rPr>
                <w:rFonts w:asciiTheme="minorHAnsi" w:hAnsiTheme="minorHAnsi" w:cstheme="minorHAnsi"/>
              </w:rPr>
            </w:pPr>
            <w:r w:rsidRPr="005B5C50">
              <w:rPr>
                <w:rFonts w:asciiTheme="minorHAnsi" w:hAnsiTheme="minorHAnsi" w:cstheme="minorHAnsi"/>
              </w:rPr>
              <w:t xml:space="preserve">The children have all enjoyed taking part in sporting activities with children from other schools. The children have commented on how </w:t>
            </w:r>
            <w:r w:rsidR="005B5C50" w:rsidRPr="005B5C50">
              <w:rPr>
                <w:rFonts w:asciiTheme="minorHAnsi" w:hAnsiTheme="minorHAnsi" w:cstheme="minorHAnsi"/>
              </w:rPr>
              <w:t>these activities</w:t>
            </w:r>
            <w:r w:rsidRPr="005B5C50">
              <w:rPr>
                <w:rFonts w:asciiTheme="minorHAnsi" w:hAnsiTheme="minorHAnsi" w:cstheme="minorHAnsi"/>
              </w:rPr>
              <w:t xml:space="preserve"> help them to try new sports. </w:t>
            </w:r>
          </w:p>
          <w:p w14:paraId="1F715DB2" w14:textId="77777777" w:rsidR="00A571A3" w:rsidRPr="005B5C50" w:rsidRDefault="00A571A3" w:rsidP="007723C0">
            <w:pPr>
              <w:pStyle w:val="TableParagraph"/>
              <w:spacing w:before="0"/>
              <w:ind w:left="0"/>
              <w:rPr>
                <w:rFonts w:asciiTheme="minorHAnsi" w:hAnsiTheme="minorHAnsi" w:cstheme="minorHAnsi"/>
              </w:rPr>
            </w:pPr>
          </w:p>
          <w:p w14:paraId="03D82B6E" w14:textId="2DC95291" w:rsidR="00A571A3" w:rsidRPr="005B5C50" w:rsidRDefault="00A571A3" w:rsidP="007723C0">
            <w:pPr>
              <w:pStyle w:val="TableParagraph"/>
              <w:spacing w:before="0"/>
              <w:ind w:left="0"/>
              <w:rPr>
                <w:rFonts w:asciiTheme="minorHAnsi" w:hAnsiTheme="minorHAnsi" w:cstheme="minorHAnsi"/>
              </w:rPr>
            </w:pPr>
          </w:p>
        </w:tc>
        <w:tc>
          <w:tcPr>
            <w:tcW w:w="4642" w:type="dxa"/>
          </w:tcPr>
          <w:p w14:paraId="1706D781" w14:textId="062C3914" w:rsidR="007723C0" w:rsidRPr="005B5C50" w:rsidRDefault="00C95A12" w:rsidP="007723C0">
            <w:pPr>
              <w:pStyle w:val="TableParagraph"/>
              <w:spacing w:before="0"/>
              <w:ind w:left="0"/>
              <w:rPr>
                <w:rFonts w:asciiTheme="minorHAnsi" w:hAnsiTheme="minorHAnsi" w:cstheme="minorHAnsi"/>
              </w:rPr>
            </w:pPr>
            <w:r>
              <w:rPr>
                <w:rFonts w:asciiTheme="minorHAnsi" w:hAnsiTheme="minorHAnsi" w:cstheme="minorHAnsi"/>
              </w:rPr>
              <w:t xml:space="preserve">Continue to develop the school calendar to include different sporting events and festivals. </w:t>
            </w:r>
          </w:p>
        </w:tc>
      </w:tr>
      <w:tr w:rsidR="00C95A12" w:rsidRPr="005B5C50" w14:paraId="007D804B" w14:textId="77777777" w:rsidTr="008E58F6">
        <w:trPr>
          <w:trHeight w:val="2524"/>
        </w:trPr>
        <w:tc>
          <w:tcPr>
            <w:tcW w:w="5563" w:type="dxa"/>
          </w:tcPr>
          <w:p w14:paraId="2B98FDF6" w14:textId="2753A1A2" w:rsidR="00D46976" w:rsidRDefault="00D46976" w:rsidP="00D46976">
            <w:pPr>
              <w:pStyle w:val="TableParagraph"/>
              <w:spacing w:before="18" w:line="235" w:lineRule="auto"/>
              <w:ind w:left="0" w:right="162"/>
              <w:rPr>
                <w:rFonts w:asciiTheme="minorHAnsi" w:hAnsiTheme="minorHAnsi" w:cstheme="minorHAnsi"/>
              </w:rPr>
            </w:pPr>
          </w:p>
          <w:p w14:paraId="4BD0C287" w14:textId="3284CC29" w:rsidR="00C95A12" w:rsidRPr="003D5A63" w:rsidRDefault="00C95A12" w:rsidP="00D46976">
            <w:pPr>
              <w:pStyle w:val="TableParagraph"/>
              <w:spacing w:before="18" w:line="235" w:lineRule="auto"/>
              <w:ind w:left="0" w:right="162"/>
              <w:rPr>
                <w:rFonts w:asciiTheme="minorHAnsi" w:hAnsiTheme="minorHAnsi" w:cstheme="minorHAnsi"/>
              </w:rPr>
            </w:pPr>
            <w:r w:rsidRPr="003D5A63">
              <w:rPr>
                <w:rFonts w:asciiTheme="minorHAnsi" w:hAnsiTheme="minorHAnsi" w:cstheme="minorHAnsi"/>
              </w:rPr>
              <w:t xml:space="preserve">Whole </w:t>
            </w:r>
            <w:proofErr w:type="gramStart"/>
            <w:r w:rsidRPr="003D5A63">
              <w:rPr>
                <w:rFonts w:asciiTheme="minorHAnsi" w:hAnsiTheme="minorHAnsi" w:cstheme="minorHAnsi"/>
              </w:rPr>
              <w:t>school  Multi</w:t>
            </w:r>
            <w:proofErr w:type="gramEnd"/>
            <w:r w:rsidRPr="003D5A63">
              <w:rPr>
                <w:rFonts w:asciiTheme="minorHAnsi" w:hAnsiTheme="minorHAnsi" w:cstheme="minorHAnsi"/>
              </w:rPr>
              <w:t xml:space="preserve">-skills Festival at Tarka Tennis with other KS1 and Reception children. Organised by Pilton Infants and North Devon Primary Sports. </w:t>
            </w:r>
          </w:p>
          <w:p w14:paraId="41EFD972" w14:textId="3FA4B80D" w:rsidR="00196D28" w:rsidRPr="005B5C50" w:rsidRDefault="00196D28" w:rsidP="008E58F6">
            <w:pPr>
              <w:pStyle w:val="TableParagraph"/>
              <w:spacing w:before="18" w:line="235" w:lineRule="auto"/>
              <w:ind w:left="0" w:right="162"/>
              <w:rPr>
                <w:rFonts w:asciiTheme="minorHAnsi" w:hAnsiTheme="minorHAnsi" w:cstheme="minorHAnsi"/>
              </w:rPr>
            </w:pPr>
            <w:r>
              <w:rPr>
                <w:rFonts w:asciiTheme="minorHAnsi" w:hAnsiTheme="minorHAnsi" w:cstheme="minorHAnsi"/>
              </w:rPr>
              <w:t xml:space="preserve"> </w:t>
            </w:r>
          </w:p>
        </w:tc>
        <w:tc>
          <w:tcPr>
            <w:tcW w:w="5036" w:type="dxa"/>
          </w:tcPr>
          <w:p w14:paraId="440AFD3D" w14:textId="47A20F5A" w:rsidR="00C95A12" w:rsidRPr="005B5C50" w:rsidRDefault="00C95A12" w:rsidP="00C95A12">
            <w:pPr>
              <w:pStyle w:val="TableParagraph"/>
              <w:spacing w:before="0"/>
              <w:ind w:left="0"/>
              <w:rPr>
                <w:rFonts w:asciiTheme="minorHAnsi" w:hAnsiTheme="minorHAnsi" w:cstheme="minorHAnsi"/>
              </w:rPr>
            </w:pPr>
            <w:r w:rsidRPr="005B5C50">
              <w:rPr>
                <w:rFonts w:asciiTheme="minorHAnsi" w:hAnsiTheme="minorHAnsi" w:cstheme="minorHAnsi"/>
              </w:rPr>
              <w:t>The whole school (175 children) took part alongside Reception and Key Stage 1 children from five other schools in TEAM. Feedback from staff and pupils was: - Th</w:t>
            </w:r>
            <w:r w:rsidR="00D46976">
              <w:rPr>
                <w:rFonts w:asciiTheme="minorHAnsi" w:hAnsiTheme="minorHAnsi" w:cstheme="minorHAnsi"/>
              </w:rPr>
              <w:t>e children</w:t>
            </w:r>
            <w:r w:rsidRPr="005B5C50">
              <w:rPr>
                <w:rFonts w:asciiTheme="minorHAnsi" w:hAnsiTheme="minorHAnsi" w:cstheme="minorHAnsi"/>
              </w:rPr>
              <w:t xml:space="preserve"> enjoyed trying some different activities. - The children improved their skills with rackets and balls. </w:t>
            </w:r>
          </w:p>
          <w:p w14:paraId="2975CFA5" w14:textId="77777777" w:rsidR="00C95A12" w:rsidRPr="005B5C50" w:rsidRDefault="00C95A12" w:rsidP="007723C0">
            <w:pPr>
              <w:pStyle w:val="TableParagraph"/>
              <w:spacing w:before="0"/>
              <w:ind w:left="0"/>
              <w:rPr>
                <w:rFonts w:asciiTheme="minorHAnsi" w:hAnsiTheme="minorHAnsi" w:cstheme="minorHAnsi"/>
              </w:rPr>
            </w:pPr>
          </w:p>
        </w:tc>
        <w:tc>
          <w:tcPr>
            <w:tcW w:w="4642" w:type="dxa"/>
          </w:tcPr>
          <w:p w14:paraId="4B6FA62D" w14:textId="77777777" w:rsidR="00C95A12" w:rsidRDefault="00C95A12" w:rsidP="007723C0">
            <w:pPr>
              <w:pStyle w:val="TableParagraph"/>
              <w:spacing w:before="0"/>
              <w:ind w:left="0"/>
              <w:rPr>
                <w:rFonts w:asciiTheme="minorHAnsi" w:hAnsiTheme="minorHAnsi" w:cstheme="minorHAnsi"/>
              </w:rPr>
            </w:pPr>
          </w:p>
          <w:p w14:paraId="5C894AA4" w14:textId="77777777" w:rsidR="00C95A12" w:rsidRDefault="00C95A12" w:rsidP="007723C0">
            <w:pPr>
              <w:pStyle w:val="TableParagraph"/>
              <w:spacing w:before="0"/>
              <w:ind w:left="0"/>
              <w:rPr>
                <w:rFonts w:asciiTheme="minorHAnsi" w:hAnsiTheme="minorHAnsi" w:cstheme="minorHAnsi"/>
              </w:rPr>
            </w:pPr>
          </w:p>
          <w:p w14:paraId="27ABAFA1" w14:textId="6FEDF480" w:rsidR="00C95A12" w:rsidRPr="005B5C50" w:rsidRDefault="00C95A12" w:rsidP="007723C0">
            <w:pPr>
              <w:pStyle w:val="TableParagraph"/>
              <w:spacing w:before="0"/>
              <w:ind w:left="0"/>
              <w:rPr>
                <w:rFonts w:asciiTheme="minorHAnsi" w:hAnsiTheme="minorHAnsi" w:cstheme="minorHAnsi"/>
              </w:rPr>
            </w:pPr>
            <w:r w:rsidRPr="005B5C50">
              <w:rPr>
                <w:rFonts w:asciiTheme="minorHAnsi" w:hAnsiTheme="minorHAnsi" w:cstheme="minorHAnsi"/>
              </w:rPr>
              <w:t xml:space="preserve">Continue to plan and partake in </w:t>
            </w:r>
            <w:r w:rsidR="0059210E">
              <w:rPr>
                <w:rFonts w:asciiTheme="minorHAnsi" w:hAnsiTheme="minorHAnsi" w:cstheme="minorHAnsi"/>
              </w:rPr>
              <w:t>Sports</w:t>
            </w:r>
            <w:r w:rsidRPr="005B5C50">
              <w:rPr>
                <w:rFonts w:asciiTheme="minorHAnsi" w:hAnsiTheme="minorHAnsi" w:cstheme="minorHAnsi"/>
              </w:rPr>
              <w:t xml:space="preserve"> festivals for next year. </w:t>
            </w:r>
            <w:r>
              <w:rPr>
                <w:rFonts w:asciiTheme="minorHAnsi" w:hAnsiTheme="minorHAnsi" w:cstheme="minorHAnsi"/>
              </w:rPr>
              <w:t>Look to develop the calendar with a range of different events for the children including other inter school events.</w:t>
            </w:r>
          </w:p>
        </w:tc>
      </w:tr>
      <w:tr w:rsidR="008E58F6" w:rsidRPr="005B5C50" w14:paraId="103BBA94" w14:textId="77777777" w:rsidTr="008E58F6">
        <w:trPr>
          <w:trHeight w:val="1681"/>
        </w:trPr>
        <w:tc>
          <w:tcPr>
            <w:tcW w:w="5563" w:type="dxa"/>
          </w:tcPr>
          <w:p w14:paraId="34E89BD4" w14:textId="7B9179F0" w:rsidR="008E58F6" w:rsidRPr="005B5C50" w:rsidRDefault="008E58F6" w:rsidP="007723C0">
            <w:pPr>
              <w:pStyle w:val="TableParagraph"/>
              <w:spacing w:before="18" w:line="235" w:lineRule="auto"/>
              <w:ind w:right="162"/>
              <w:rPr>
                <w:rFonts w:asciiTheme="minorHAnsi" w:hAnsiTheme="minorHAnsi" w:cstheme="minorHAnsi"/>
              </w:rPr>
            </w:pPr>
            <w:r w:rsidRPr="005B5C50">
              <w:rPr>
                <w:rFonts w:asciiTheme="minorHAnsi" w:hAnsiTheme="minorHAnsi" w:cstheme="minorHAnsi"/>
              </w:rPr>
              <w:t xml:space="preserve">Swimming </w:t>
            </w:r>
            <w:r w:rsidR="00A571A3" w:rsidRPr="005B5C50">
              <w:rPr>
                <w:rFonts w:asciiTheme="minorHAnsi" w:hAnsiTheme="minorHAnsi" w:cstheme="minorHAnsi"/>
              </w:rPr>
              <w:t>for Year 1 and Year 2 children</w:t>
            </w:r>
            <w:r w:rsidR="003D5A63">
              <w:rPr>
                <w:rFonts w:asciiTheme="minorHAnsi" w:hAnsiTheme="minorHAnsi" w:cstheme="minorHAnsi"/>
              </w:rPr>
              <w:t xml:space="preserve"> at North Devon Leisure Centre. </w:t>
            </w:r>
          </w:p>
        </w:tc>
        <w:tc>
          <w:tcPr>
            <w:tcW w:w="5036" w:type="dxa"/>
          </w:tcPr>
          <w:p w14:paraId="564C4B63" w14:textId="77777777" w:rsidR="008E58F6" w:rsidRPr="005B5C50" w:rsidRDefault="00A571A3" w:rsidP="007723C0">
            <w:pPr>
              <w:pStyle w:val="TableParagraph"/>
              <w:spacing w:before="0"/>
              <w:ind w:left="0"/>
              <w:rPr>
                <w:rFonts w:asciiTheme="minorHAnsi" w:hAnsiTheme="minorHAnsi" w:cstheme="minorHAnsi"/>
              </w:rPr>
            </w:pPr>
            <w:r w:rsidRPr="005B5C50">
              <w:rPr>
                <w:rFonts w:asciiTheme="minorHAnsi" w:hAnsiTheme="minorHAnsi" w:cstheme="minorHAnsi"/>
              </w:rPr>
              <w:t xml:space="preserve">The children have all commented on how much they enjoyed swimming. Children who were initially nervous to enter the pool have now improved their water confidence. </w:t>
            </w:r>
          </w:p>
          <w:p w14:paraId="1A7466C5" w14:textId="77777777" w:rsidR="00C868F3" w:rsidRPr="005B5C50" w:rsidRDefault="00C868F3" w:rsidP="007723C0">
            <w:pPr>
              <w:pStyle w:val="TableParagraph"/>
              <w:spacing w:before="0"/>
              <w:ind w:left="0"/>
              <w:rPr>
                <w:rFonts w:asciiTheme="minorHAnsi" w:hAnsiTheme="minorHAnsi" w:cstheme="minorHAnsi"/>
              </w:rPr>
            </w:pPr>
          </w:p>
          <w:p w14:paraId="511A9276" w14:textId="0644E5CD" w:rsidR="0042198C" w:rsidRPr="005B5C50" w:rsidRDefault="00C868F3" w:rsidP="0042198C">
            <w:pPr>
              <w:pStyle w:val="TableParagraph"/>
              <w:numPr>
                <w:ilvl w:val="0"/>
                <w:numId w:val="7"/>
              </w:numPr>
              <w:spacing w:before="0"/>
              <w:rPr>
                <w:rFonts w:asciiTheme="minorHAnsi" w:hAnsiTheme="minorHAnsi" w:cstheme="minorHAnsi"/>
                <w:color w:val="1F1F1F"/>
                <w:shd w:val="clear" w:color="auto" w:fill="FFFFFF"/>
              </w:rPr>
            </w:pPr>
            <w:r w:rsidRPr="005B5C50">
              <w:rPr>
                <w:rFonts w:asciiTheme="minorHAnsi" w:hAnsiTheme="minorHAnsi" w:cstheme="minorHAnsi"/>
                <w:color w:val="1F1F1F"/>
                <w:shd w:val="clear" w:color="auto" w:fill="FFFFFF"/>
              </w:rPr>
              <w:t xml:space="preserve">44 children were confident swimming with aids at the end of the 5 sessions. Only 4 children were confident </w:t>
            </w:r>
            <w:r w:rsidR="0042198C" w:rsidRPr="005B5C50">
              <w:rPr>
                <w:rFonts w:asciiTheme="minorHAnsi" w:hAnsiTheme="minorHAnsi" w:cstheme="minorHAnsi"/>
                <w:color w:val="1F1F1F"/>
                <w:shd w:val="clear" w:color="auto" w:fill="FFFFFF"/>
              </w:rPr>
              <w:t>swimming</w:t>
            </w:r>
            <w:r w:rsidRPr="005B5C50">
              <w:rPr>
                <w:rFonts w:asciiTheme="minorHAnsi" w:hAnsiTheme="minorHAnsi" w:cstheme="minorHAnsi"/>
                <w:color w:val="1F1F1F"/>
                <w:shd w:val="clear" w:color="auto" w:fill="FFFFFF"/>
              </w:rPr>
              <w:t xml:space="preserve"> with aids before. All children improved with their confidence with this.</w:t>
            </w:r>
            <w:r w:rsidR="0042198C" w:rsidRPr="005B5C50">
              <w:rPr>
                <w:rFonts w:asciiTheme="minorHAnsi" w:hAnsiTheme="minorHAnsi" w:cstheme="minorHAnsi"/>
                <w:color w:val="1F1F1F"/>
                <w:shd w:val="clear" w:color="auto" w:fill="FFFFFF"/>
              </w:rPr>
              <w:t xml:space="preserve"> 49% (29) of children could not swim with aids before this.</w:t>
            </w:r>
          </w:p>
          <w:p w14:paraId="144FF505" w14:textId="77777777" w:rsidR="0042198C" w:rsidRPr="005B5C50" w:rsidRDefault="0042198C" w:rsidP="0042198C">
            <w:pPr>
              <w:pStyle w:val="TableParagraph"/>
              <w:numPr>
                <w:ilvl w:val="0"/>
                <w:numId w:val="7"/>
              </w:numPr>
              <w:spacing w:before="0"/>
              <w:rPr>
                <w:rFonts w:asciiTheme="minorHAnsi" w:hAnsiTheme="minorHAnsi" w:cstheme="minorHAnsi"/>
                <w:color w:val="1F1F1F"/>
                <w:shd w:val="clear" w:color="auto" w:fill="FFFFFF"/>
              </w:rPr>
            </w:pPr>
            <w:r w:rsidRPr="005B5C50">
              <w:rPr>
                <w:rFonts w:asciiTheme="minorHAnsi" w:hAnsiTheme="minorHAnsi" w:cstheme="minorHAnsi"/>
                <w:color w:val="1F1F1F"/>
                <w:shd w:val="clear" w:color="auto" w:fill="FFFFFF"/>
              </w:rPr>
              <w:t xml:space="preserve">98% of children improved their confidence with </w:t>
            </w:r>
            <w:r w:rsidRPr="005B5C50">
              <w:rPr>
                <w:rFonts w:asciiTheme="minorHAnsi" w:hAnsiTheme="minorHAnsi" w:cstheme="minorHAnsi"/>
                <w:color w:val="1F1F1F"/>
                <w:shd w:val="clear" w:color="auto" w:fill="FFFFFF"/>
              </w:rPr>
              <w:lastRenderedPageBreak/>
              <w:t>blowing bubbles and going under water.</w:t>
            </w:r>
          </w:p>
          <w:p w14:paraId="5AAED55A" w14:textId="3461A105" w:rsidR="0042198C" w:rsidRPr="005B5C50" w:rsidRDefault="0042198C" w:rsidP="0042198C">
            <w:pPr>
              <w:pStyle w:val="TableParagraph"/>
              <w:numPr>
                <w:ilvl w:val="0"/>
                <w:numId w:val="7"/>
              </w:numPr>
              <w:spacing w:before="0"/>
              <w:rPr>
                <w:rFonts w:asciiTheme="minorHAnsi" w:hAnsiTheme="minorHAnsi" w:cstheme="minorHAnsi"/>
                <w:color w:val="1F1F1F"/>
                <w:shd w:val="clear" w:color="auto" w:fill="FFFFFF"/>
              </w:rPr>
            </w:pPr>
            <w:r w:rsidRPr="005B5C50">
              <w:rPr>
                <w:rFonts w:asciiTheme="minorHAnsi" w:hAnsiTheme="minorHAnsi" w:cstheme="minorHAnsi"/>
                <w:color w:val="1F1F1F"/>
                <w:shd w:val="clear" w:color="auto" w:fill="FFFFFF"/>
              </w:rPr>
              <w:t>17 children were also able to swim 1-5 meters front/back unaided b</w:t>
            </w:r>
            <w:r w:rsidR="005B5C50" w:rsidRPr="005B5C50">
              <w:rPr>
                <w:rFonts w:asciiTheme="minorHAnsi" w:hAnsiTheme="minorHAnsi" w:cstheme="minorHAnsi"/>
                <w:color w:val="1F1F1F"/>
                <w:shd w:val="clear" w:color="auto" w:fill="FFFFFF"/>
              </w:rPr>
              <w:t xml:space="preserve">y </w:t>
            </w:r>
            <w:r w:rsidRPr="005B5C50">
              <w:rPr>
                <w:rFonts w:asciiTheme="minorHAnsi" w:hAnsiTheme="minorHAnsi" w:cstheme="minorHAnsi"/>
                <w:color w:val="1F1F1F"/>
                <w:shd w:val="clear" w:color="auto" w:fill="FFFFFF"/>
              </w:rPr>
              <w:t>the end of the sessions who couldn't do this previously.</w:t>
            </w:r>
          </w:p>
        </w:tc>
        <w:tc>
          <w:tcPr>
            <w:tcW w:w="4642" w:type="dxa"/>
          </w:tcPr>
          <w:p w14:paraId="003BC686" w14:textId="6D9ECD1B" w:rsidR="008E58F6" w:rsidRPr="005B5C50" w:rsidRDefault="00A571A3" w:rsidP="007723C0">
            <w:pPr>
              <w:pStyle w:val="TableParagraph"/>
              <w:spacing w:before="0"/>
              <w:ind w:left="0"/>
              <w:rPr>
                <w:rFonts w:asciiTheme="minorHAnsi" w:hAnsiTheme="minorHAnsi" w:cstheme="minorHAnsi"/>
              </w:rPr>
            </w:pPr>
            <w:r w:rsidRPr="005B5C50">
              <w:rPr>
                <w:rFonts w:asciiTheme="minorHAnsi" w:hAnsiTheme="minorHAnsi" w:cstheme="minorHAnsi"/>
              </w:rPr>
              <w:lastRenderedPageBreak/>
              <w:t>Continue next yea</w:t>
            </w:r>
            <w:r w:rsidR="00C95A12">
              <w:rPr>
                <w:rFonts w:asciiTheme="minorHAnsi" w:hAnsiTheme="minorHAnsi" w:cstheme="minorHAnsi"/>
              </w:rPr>
              <w:t xml:space="preserve">r as such an important life skill living in North Devon. </w:t>
            </w:r>
          </w:p>
        </w:tc>
      </w:tr>
      <w:tr w:rsidR="005B5C50" w:rsidRPr="005B5C50" w14:paraId="084D7E35" w14:textId="77777777" w:rsidTr="008E58F6">
        <w:trPr>
          <w:trHeight w:val="1681"/>
        </w:trPr>
        <w:tc>
          <w:tcPr>
            <w:tcW w:w="5563" w:type="dxa"/>
          </w:tcPr>
          <w:p w14:paraId="6BECBC4F" w14:textId="389B60CD" w:rsidR="005B5C50" w:rsidRPr="005B5C50" w:rsidRDefault="003D5A63" w:rsidP="005B5C50">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t xml:space="preserve">Reception </w:t>
            </w:r>
            <w:proofErr w:type="spellStart"/>
            <w:r>
              <w:rPr>
                <w:rFonts w:asciiTheme="minorHAnsi" w:hAnsiTheme="minorHAnsi" w:cstheme="minorHAnsi"/>
                <w:color w:val="000000" w:themeColor="text1"/>
              </w:rPr>
              <w:t>Bikeability</w:t>
            </w:r>
            <w:proofErr w:type="spellEnd"/>
          </w:p>
        </w:tc>
        <w:tc>
          <w:tcPr>
            <w:tcW w:w="5036" w:type="dxa"/>
          </w:tcPr>
          <w:p w14:paraId="74011496" w14:textId="3AC8348A" w:rsidR="005B5C50" w:rsidRPr="005B5C50" w:rsidRDefault="003D5A63" w:rsidP="005B5C50">
            <w:pPr>
              <w:pStyle w:val="TableParagraph"/>
              <w:spacing w:before="0"/>
              <w:ind w:left="0"/>
              <w:rPr>
                <w:rFonts w:asciiTheme="minorHAnsi" w:hAnsiTheme="minorHAnsi" w:cstheme="minorHAnsi"/>
              </w:rPr>
            </w:pPr>
            <w:r>
              <w:rPr>
                <w:rFonts w:asciiTheme="minorHAnsi" w:hAnsiTheme="minorHAnsi" w:cstheme="minorHAnsi"/>
              </w:rPr>
              <w:t xml:space="preserve">All reception children were able to improve essential balance, coordination and bike riding skills. The children also enjoyed a different sporting activity and were </w:t>
            </w:r>
          </w:p>
        </w:tc>
        <w:tc>
          <w:tcPr>
            <w:tcW w:w="4642" w:type="dxa"/>
          </w:tcPr>
          <w:p w14:paraId="687FC24A" w14:textId="2176F787" w:rsidR="005B5C50" w:rsidRPr="005B5C50" w:rsidRDefault="003D5A63" w:rsidP="005B5C50">
            <w:pPr>
              <w:pStyle w:val="TableParagraph"/>
              <w:spacing w:before="0"/>
              <w:ind w:left="0"/>
              <w:rPr>
                <w:rFonts w:asciiTheme="minorHAnsi" w:hAnsiTheme="minorHAnsi" w:cstheme="minorHAnsi"/>
              </w:rPr>
            </w:pPr>
            <w:r>
              <w:rPr>
                <w:rFonts w:asciiTheme="minorHAnsi" w:hAnsiTheme="minorHAnsi" w:cstheme="minorHAnsi"/>
              </w:rPr>
              <w:t xml:space="preserve">Continue next year. </w:t>
            </w:r>
          </w:p>
        </w:tc>
      </w:tr>
      <w:tr w:rsidR="00DD27A3" w:rsidRPr="005B5C50" w14:paraId="1BE2D772" w14:textId="77777777" w:rsidTr="008E58F6">
        <w:trPr>
          <w:trHeight w:val="1681"/>
        </w:trPr>
        <w:tc>
          <w:tcPr>
            <w:tcW w:w="5563" w:type="dxa"/>
          </w:tcPr>
          <w:p w14:paraId="686FE383" w14:textId="77777777" w:rsidR="00DD27A3" w:rsidRPr="00CC58DC" w:rsidRDefault="00DD27A3" w:rsidP="00DD27A3">
            <w:pPr>
              <w:pStyle w:val="TableParagraph"/>
              <w:spacing w:before="18" w:line="235" w:lineRule="auto"/>
              <w:ind w:right="162"/>
              <w:rPr>
                <w:rFonts w:asciiTheme="minorHAnsi" w:hAnsiTheme="minorHAnsi" w:cstheme="minorHAnsi"/>
                <w:color w:val="000000" w:themeColor="text1"/>
              </w:rPr>
            </w:pPr>
            <w:r w:rsidRPr="00CC58DC">
              <w:rPr>
                <w:rFonts w:asciiTheme="minorHAnsi" w:hAnsiTheme="minorHAnsi" w:cstheme="minorHAnsi"/>
                <w:color w:val="000000" w:themeColor="text1"/>
              </w:rPr>
              <w:t xml:space="preserve">Whole School sporting Events </w:t>
            </w:r>
          </w:p>
          <w:p w14:paraId="27781426" w14:textId="77777777" w:rsidR="00DD27A3" w:rsidRPr="00CC58DC" w:rsidRDefault="00DD27A3" w:rsidP="00DD27A3">
            <w:pPr>
              <w:pStyle w:val="TableParagraph"/>
              <w:spacing w:before="18" w:line="235" w:lineRule="auto"/>
              <w:ind w:right="162"/>
              <w:rPr>
                <w:rFonts w:asciiTheme="minorHAnsi" w:hAnsiTheme="minorHAnsi" w:cstheme="minorHAnsi"/>
                <w:color w:val="000000" w:themeColor="text1"/>
              </w:rPr>
            </w:pPr>
          </w:p>
          <w:p w14:paraId="44A9BD70" w14:textId="77777777" w:rsidR="00DD27A3" w:rsidRPr="00CC58DC" w:rsidRDefault="00DD27A3" w:rsidP="00DD27A3">
            <w:pPr>
              <w:pStyle w:val="TableParagraph"/>
              <w:spacing w:before="18" w:line="235" w:lineRule="auto"/>
              <w:ind w:right="162"/>
              <w:rPr>
                <w:rFonts w:asciiTheme="minorHAnsi" w:hAnsiTheme="minorHAnsi" w:cstheme="minorHAnsi"/>
                <w:color w:val="000000" w:themeColor="text1"/>
              </w:rPr>
            </w:pPr>
            <w:r w:rsidRPr="00CC58DC">
              <w:rPr>
                <w:rFonts w:asciiTheme="minorHAnsi" w:hAnsiTheme="minorHAnsi" w:cstheme="minorHAnsi"/>
                <w:color w:val="000000" w:themeColor="text1"/>
              </w:rPr>
              <w:t xml:space="preserve">Walk and Wheel week – Children to take part in a Walk and Wheel week where their journeys to school are logged. Children to take part in assemblies to encourage the importance of being healthy and active. </w:t>
            </w:r>
          </w:p>
          <w:p w14:paraId="3ED53E0A" w14:textId="77777777" w:rsidR="00DD27A3" w:rsidRPr="00CC58DC" w:rsidRDefault="00DD27A3" w:rsidP="00DD27A3">
            <w:pPr>
              <w:pStyle w:val="TableParagraph"/>
              <w:spacing w:before="18" w:line="235" w:lineRule="auto"/>
              <w:ind w:right="162"/>
              <w:rPr>
                <w:rFonts w:asciiTheme="minorHAnsi" w:hAnsiTheme="minorHAnsi" w:cstheme="minorHAnsi"/>
                <w:color w:val="000000" w:themeColor="text1"/>
              </w:rPr>
            </w:pPr>
          </w:p>
          <w:p w14:paraId="15B9E2FF" w14:textId="77777777" w:rsidR="00DD27A3" w:rsidRPr="00CC58DC" w:rsidRDefault="00DD27A3" w:rsidP="00DD27A3">
            <w:pPr>
              <w:pStyle w:val="TableParagraph"/>
              <w:spacing w:before="18" w:line="235" w:lineRule="auto"/>
              <w:ind w:left="79"/>
              <w:rPr>
                <w:rFonts w:asciiTheme="minorHAnsi" w:hAnsiTheme="minorHAnsi" w:cstheme="minorHAnsi"/>
                <w:color w:val="000000" w:themeColor="text1"/>
              </w:rPr>
            </w:pPr>
            <w:r w:rsidRPr="00CC58DC">
              <w:rPr>
                <w:rFonts w:asciiTheme="minorHAnsi" w:hAnsiTheme="minorHAnsi" w:cstheme="minorHAnsi"/>
                <w:color w:val="000000" w:themeColor="text1"/>
              </w:rPr>
              <w:t xml:space="preserve">Sports for Champions Visit - The children were sponsored to partake in a fitness circuit and listened to an assembly with Joe Hart who is a professional basketball player. </w:t>
            </w:r>
          </w:p>
          <w:p w14:paraId="1746108E" w14:textId="77777777" w:rsidR="00DD27A3" w:rsidRPr="00CC58DC" w:rsidRDefault="00DD27A3" w:rsidP="00DD27A3">
            <w:pPr>
              <w:pStyle w:val="TableParagraph"/>
              <w:spacing w:before="18" w:line="235" w:lineRule="auto"/>
              <w:ind w:right="162"/>
              <w:rPr>
                <w:rFonts w:asciiTheme="minorHAnsi" w:hAnsiTheme="minorHAnsi" w:cstheme="minorHAnsi"/>
                <w:color w:val="000000" w:themeColor="text1"/>
              </w:rPr>
            </w:pPr>
            <w:r w:rsidRPr="00CC58DC">
              <w:rPr>
                <w:rFonts w:asciiTheme="minorHAnsi" w:hAnsiTheme="minorHAnsi" w:cstheme="minorHAnsi"/>
                <w:color w:val="000000" w:themeColor="text1"/>
              </w:rPr>
              <w:t xml:space="preserve"> </w:t>
            </w:r>
          </w:p>
          <w:p w14:paraId="388EE902" w14:textId="77777777" w:rsidR="00DD27A3" w:rsidRDefault="00DD27A3" w:rsidP="005B5C50">
            <w:pPr>
              <w:pStyle w:val="TableParagraph"/>
              <w:spacing w:before="18" w:line="235" w:lineRule="auto"/>
              <w:ind w:right="162"/>
              <w:rPr>
                <w:rFonts w:asciiTheme="minorHAnsi" w:hAnsiTheme="minorHAnsi" w:cstheme="minorHAnsi"/>
                <w:color w:val="000000" w:themeColor="text1"/>
              </w:rPr>
            </w:pPr>
          </w:p>
        </w:tc>
        <w:tc>
          <w:tcPr>
            <w:tcW w:w="5036" w:type="dxa"/>
          </w:tcPr>
          <w:p w14:paraId="6638CD0F" w14:textId="77777777" w:rsidR="00AF0654" w:rsidRDefault="00AF0654" w:rsidP="00DD27A3">
            <w:pPr>
              <w:pStyle w:val="TableParagraph"/>
              <w:spacing w:before="18" w:line="235" w:lineRule="auto"/>
              <w:ind w:left="79"/>
              <w:rPr>
                <w:rFonts w:asciiTheme="minorHAnsi" w:hAnsiTheme="minorHAnsi" w:cstheme="minorHAnsi"/>
                <w:color w:val="000000" w:themeColor="text1"/>
              </w:rPr>
            </w:pPr>
          </w:p>
          <w:p w14:paraId="57241A0A" w14:textId="1FB928B0" w:rsidR="00AF0654" w:rsidRDefault="00DD27A3" w:rsidP="00DD27A3">
            <w:pPr>
              <w:pStyle w:val="TableParagraph"/>
              <w:spacing w:before="18" w:line="235" w:lineRule="auto"/>
              <w:ind w:left="79"/>
              <w:rPr>
                <w:rFonts w:asciiTheme="minorHAnsi" w:hAnsiTheme="minorHAnsi" w:cstheme="minorHAnsi"/>
                <w:color w:val="000000" w:themeColor="text1"/>
              </w:rPr>
            </w:pPr>
            <w:r>
              <w:rPr>
                <w:rFonts w:asciiTheme="minorHAnsi" w:hAnsiTheme="minorHAnsi" w:cstheme="minorHAnsi"/>
                <w:color w:val="000000" w:themeColor="text1"/>
              </w:rPr>
              <w:t xml:space="preserve">Walk and Wheel Week </w:t>
            </w:r>
            <w:r w:rsidR="00AF0654">
              <w:rPr>
                <w:rFonts w:asciiTheme="minorHAnsi" w:hAnsiTheme="minorHAnsi" w:cstheme="minorHAnsi"/>
                <w:color w:val="000000" w:themeColor="text1"/>
              </w:rPr>
              <w:t>–</w:t>
            </w:r>
            <w:r>
              <w:rPr>
                <w:rFonts w:asciiTheme="minorHAnsi" w:hAnsiTheme="minorHAnsi" w:cstheme="minorHAnsi"/>
                <w:color w:val="000000" w:themeColor="text1"/>
              </w:rPr>
              <w:t xml:space="preserve"> </w:t>
            </w:r>
            <w:r w:rsidR="00AF0654">
              <w:rPr>
                <w:rFonts w:asciiTheme="minorHAnsi" w:hAnsiTheme="minorHAnsi" w:cstheme="minorHAnsi"/>
                <w:color w:val="000000" w:themeColor="text1"/>
              </w:rPr>
              <w:t xml:space="preserve">The children were really inspired to get more active especially with being active in their journey to school. </w:t>
            </w:r>
          </w:p>
          <w:p w14:paraId="19C62782" w14:textId="77777777" w:rsidR="00DD27A3" w:rsidRDefault="00DD27A3" w:rsidP="00AF0654">
            <w:pPr>
              <w:pStyle w:val="TableParagraph"/>
              <w:spacing w:before="18" w:line="235" w:lineRule="auto"/>
              <w:ind w:left="0"/>
              <w:rPr>
                <w:rFonts w:asciiTheme="minorHAnsi" w:hAnsiTheme="minorHAnsi" w:cstheme="minorHAnsi"/>
                <w:color w:val="000000" w:themeColor="text1"/>
              </w:rPr>
            </w:pPr>
          </w:p>
          <w:p w14:paraId="61E65EDF" w14:textId="77777777" w:rsidR="00DD27A3" w:rsidRPr="005B5C50" w:rsidRDefault="00DD27A3" w:rsidP="00DD27A3">
            <w:pPr>
              <w:pStyle w:val="TableParagraph"/>
              <w:spacing w:before="18" w:line="235" w:lineRule="auto"/>
              <w:ind w:left="79"/>
              <w:rPr>
                <w:rFonts w:asciiTheme="minorHAnsi" w:hAnsiTheme="minorHAnsi" w:cstheme="minorHAnsi"/>
                <w:color w:val="000000" w:themeColor="text1"/>
              </w:rPr>
            </w:pPr>
            <w:r>
              <w:rPr>
                <w:rFonts w:asciiTheme="minorHAnsi" w:hAnsiTheme="minorHAnsi" w:cstheme="minorHAnsi"/>
                <w:color w:val="000000" w:themeColor="text1"/>
              </w:rPr>
              <w:t xml:space="preserve">Sports for Champions visit - </w:t>
            </w:r>
            <w:r w:rsidRPr="005B5C50">
              <w:rPr>
                <w:rFonts w:asciiTheme="minorHAnsi" w:hAnsiTheme="minorHAnsi" w:cstheme="minorHAnsi"/>
                <w:color w:val="000000" w:themeColor="text1"/>
              </w:rPr>
              <w:t xml:space="preserve">The children were all inspired by Joe Hart to take part in activity and lots of children commented on how they also learnt lots about basketball. The children all enjoyed getting active doing the circuit activities. </w:t>
            </w:r>
          </w:p>
          <w:p w14:paraId="5DD27723" w14:textId="77777777" w:rsidR="00DD27A3" w:rsidRPr="005B5C50" w:rsidRDefault="00DD27A3" w:rsidP="00DD27A3">
            <w:pPr>
              <w:pStyle w:val="TableParagraph"/>
              <w:spacing w:before="18" w:line="235" w:lineRule="auto"/>
              <w:ind w:left="79"/>
              <w:rPr>
                <w:rFonts w:asciiTheme="minorHAnsi" w:hAnsiTheme="minorHAnsi" w:cstheme="minorHAnsi"/>
                <w:color w:val="000000" w:themeColor="text1"/>
              </w:rPr>
            </w:pPr>
          </w:p>
          <w:p w14:paraId="5D8DCDD0" w14:textId="77777777" w:rsidR="00DD27A3" w:rsidRDefault="00DD27A3" w:rsidP="005B5C50">
            <w:pPr>
              <w:pStyle w:val="TableParagraph"/>
              <w:spacing w:before="0"/>
              <w:ind w:left="0"/>
              <w:rPr>
                <w:rFonts w:asciiTheme="minorHAnsi" w:hAnsiTheme="minorHAnsi" w:cstheme="minorHAnsi"/>
              </w:rPr>
            </w:pPr>
          </w:p>
        </w:tc>
        <w:tc>
          <w:tcPr>
            <w:tcW w:w="4642" w:type="dxa"/>
          </w:tcPr>
          <w:p w14:paraId="77EFCF2F" w14:textId="77777777" w:rsidR="00DD27A3" w:rsidRDefault="00DD27A3" w:rsidP="005B5C50">
            <w:pPr>
              <w:pStyle w:val="TableParagraph"/>
              <w:spacing w:before="0"/>
              <w:ind w:left="0"/>
              <w:rPr>
                <w:rFonts w:asciiTheme="minorHAnsi" w:hAnsiTheme="minorHAnsi" w:cstheme="minorHAnsi"/>
              </w:rPr>
            </w:pPr>
          </w:p>
          <w:p w14:paraId="241D8778" w14:textId="01DC5032" w:rsidR="00DD27A3" w:rsidRDefault="00DD27A3" w:rsidP="005B5C50">
            <w:pPr>
              <w:pStyle w:val="TableParagraph"/>
              <w:spacing w:before="0"/>
              <w:ind w:left="0"/>
              <w:rPr>
                <w:rFonts w:asciiTheme="minorHAnsi" w:hAnsiTheme="minorHAnsi" w:cstheme="minorHAnsi"/>
              </w:rPr>
            </w:pPr>
            <w:r>
              <w:rPr>
                <w:rFonts w:asciiTheme="minorHAnsi" w:hAnsiTheme="minorHAnsi" w:cstheme="minorHAnsi"/>
              </w:rPr>
              <w:t xml:space="preserve">Continue next year and </w:t>
            </w:r>
            <w:r w:rsidR="000800E2">
              <w:rPr>
                <w:rFonts w:asciiTheme="minorHAnsi" w:hAnsiTheme="minorHAnsi" w:cstheme="minorHAnsi"/>
              </w:rPr>
              <w:t>organise</w:t>
            </w:r>
            <w:r>
              <w:rPr>
                <w:rFonts w:asciiTheme="minorHAnsi" w:hAnsiTheme="minorHAnsi" w:cstheme="minorHAnsi"/>
              </w:rPr>
              <w:t xml:space="preserve"> </w:t>
            </w:r>
            <w:r w:rsidR="00AF0654">
              <w:rPr>
                <w:rFonts w:asciiTheme="minorHAnsi" w:hAnsiTheme="minorHAnsi" w:cstheme="minorHAnsi"/>
              </w:rPr>
              <w:t xml:space="preserve">sports visitors </w:t>
            </w:r>
            <w:proofErr w:type="gramStart"/>
            <w:r w:rsidR="00AF0654">
              <w:rPr>
                <w:rFonts w:asciiTheme="minorHAnsi" w:hAnsiTheme="minorHAnsi" w:cstheme="minorHAnsi"/>
              </w:rPr>
              <w:t xml:space="preserve">to </w:t>
            </w:r>
            <w:r w:rsidR="000800E2">
              <w:rPr>
                <w:rFonts w:asciiTheme="minorHAnsi" w:hAnsiTheme="minorHAnsi" w:cstheme="minorHAnsi"/>
              </w:rPr>
              <w:t xml:space="preserve"> </w:t>
            </w:r>
            <w:r w:rsidR="00AF0654">
              <w:rPr>
                <w:rFonts w:asciiTheme="minorHAnsi" w:hAnsiTheme="minorHAnsi" w:cstheme="minorHAnsi"/>
              </w:rPr>
              <w:t>inspire</w:t>
            </w:r>
            <w:proofErr w:type="gramEnd"/>
            <w:r w:rsidR="00AF0654">
              <w:rPr>
                <w:rFonts w:asciiTheme="minorHAnsi" w:hAnsiTheme="minorHAnsi" w:cstheme="minorHAnsi"/>
              </w:rPr>
              <w:t xml:space="preserve"> the children next year. </w:t>
            </w:r>
          </w:p>
        </w:tc>
      </w:tr>
    </w:tbl>
    <w:p w14:paraId="56C021A6" w14:textId="77777777" w:rsidR="0069539B" w:rsidRPr="002D07EC" w:rsidRDefault="0069539B">
      <w:pPr>
        <w:rPr>
          <w:rFonts w:asciiTheme="minorHAnsi" w:hAnsiTheme="minorHAnsi" w:cstheme="minorHAnsi"/>
          <w:sz w:val="28"/>
        </w:rPr>
        <w:sectPr w:rsidR="0069539B" w:rsidRPr="002D07EC">
          <w:pgSz w:w="16840" w:h="11910" w:orient="landscape"/>
          <w:pgMar w:top="720" w:right="580" w:bottom="640" w:left="540" w:header="0" w:footer="440" w:gutter="0"/>
          <w:cols w:space="720"/>
        </w:sectPr>
      </w:pPr>
    </w:p>
    <w:p w14:paraId="23D7D411" w14:textId="04CF2D7D" w:rsidR="0069539B" w:rsidRPr="002D07EC" w:rsidRDefault="0069539B">
      <w:pPr>
        <w:pStyle w:val="BodyText"/>
        <w:ind w:left="117"/>
        <w:rPr>
          <w:rFonts w:asciiTheme="minorHAnsi" w:hAnsiTheme="minorHAnsi" w:cstheme="minorHAnsi"/>
          <w:sz w:val="20"/>
        </w:rPr>
      </w:pPr>
    </w:p>
    <w:p w14:paraId="60FFA6ED" w14:textId="77777777" w:rsidR="0069539B" w:rsidRPr="002D07EC" w:rsidRDefault="00FD26C0">
      <w:pPr>
        <w:pStyle w:val="BodyText"/>
        <w:spacing w:before="18"/>
        <w:ind w:left="180"/>
        <w:rPr>
          <w:rFonts w:asciiTheme="minorHAnsi" w:hAnsiTheme="minorHAnsi" w:cstheme="minorHAnsi"/>
        </w:rPr>
      </w:pPr>
      <w:r w:rsidRPr="002D07EC">
        <w:rPr>
          <w:rFonts w:asciiTheme="minorHAnsi" w:hAnsiTheme="minorHAnsi" w:cstheme="minorHAnsi"/>
          <w:color w:val="231F20"/>
        </w:rPr>
        <w:t>Signed</w:t>
      </w:r>
      <w:r w:rsidRPr="002D07EC">
        <w:rPr>
          <w:rFonts w:asciiTheme="minorHAnsi" w:hAnsiTheme="minorHAnsi" w:cstheme="minorHAnsi"/>
          <w:color w:val="231F20"/>
          <w:spacing w:val="-10"/>
        </w:rPr>
        <w:t xml:space="preserve"> </w:t>
      </w:r>
      <w:r w:rsidRPr="002D07EC">
        <w:rPr>
          <w:rFonts w:asciiTheme="minorHAnsi" w:hAnsiTheme="minorHAnsi" w:cstheme="minorHAnsi"/>
          <w:color w:val="231F20"/>
        </w:rPr>
        <w:t>off</w:t>
      </w:r>
      <w:r w:rsidRPr="002D07EC">
        <w:rPr>
          <w:rFonts w:asciiTheme="minorHAnsi" w:hAnsiTheme="minorHAnsi" w:cstheme="minorHAnsi"/>
          <w:color w:val="231F20"/>
          <w:spacing w:val="-9"/>
        </w:rPr>
        <w:t xml:space="preserve"> </w:t>
      </w:r>
      <w:r w:rsidRPr="002D07EC">
        <w:rPr>
          <w:rFonts w:asciiTheme="minorHAnsi" w:hAnsiTheme="minorHAnsi" w:cstheme="minorHAnsi"/>
          <w:color w:val="231F20"/>
          <w:spacing w:val="-5"/>
        </w:rPr>
        <w:t>by:</w:t>
      </w:r>
    </w:p>
    <w:p w14:paraId="4AB3BFA4" w14:textId="77777777" w:rsidR="0069539B" w:rsidRPr="002D07EC" w:rsidRDefault="0069539B">
      <w:pPr>
        <w:pStyle w:val="BodyText"/>
        <w:spacing w:before="1"/>
        <w:rPr>
          <w:rFonts w:asciiTheme="minorHAnsi" w:hAnsiTheme="minorHAnsi" w:cstheme="minorHAnsi"/>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rsidRPr="002D07EC" w14:paraId="04397C9F" w14:textId="77777777">
        <w:trPr>
          <w:trHeight w:val="452"/>
        </w:trPr>
        <w:tc>
          <w:tcPr>
            <w:tcW w:w="5279" w:type="dxa"/>
          </w:tcPr>
          <w:p w14:paraId="6CCBE5D8" w14:textId="77777777" w:rsidR="0069539B" w:rsidRPr="00A21A7C" w:rsidRDefault="00FD26C0">
            <w:pPr>
              <w:pStyle w:val="TableParagraph"/>
              <w:rPr>
                <w:rFonts w:asciiTheme="minorHAnsi" w:hAnsiTheme="minorHAnsi" w:cstheme="minorHAnsi"/>
                <w:color w:val="000000" w:themeColor="text1"/>
                <w:sz w:val="28"/>
                <w:szCs w:val="28"/>
              </w:rPr>
            </w:pPr>
            <w:r w:rsidRPr="00A21A7C">
              <w:rPr>
                <w:rFonts w:asciiTheme="minorHAnsi" w:hAnsiTheme="minorHAnsi" w:cstheme="minorHAnsi"/>
                <w:color w:val="000000" w:themeColor="text1"/>
                <w:sz w:val="28"/>
                <w:szCs w:val="28"/>
              </w:rPr>
              <w:t>Head</w:t>
            </w:r>
            <w:r w:rsidRPr="00A21A7C">
              <w:rPr>
                <w:rFonts w:asciiTheme="minorHAnsi" w:hAnsiTheme="minorHAnsi" w:cstheme="minorHAnsi"/>
                <w:color w:val="000000" w:themeColor="text1"/>
                <w:spacing w:val="-6"/>
                <w:sz w:val="28"/>
                <w:szCs w:val="28"/>
              </w:rPr>
              <w:t xml:space="preserve"> </w:t>
            </w:r>
            <w:r w:rsidRPr="00A21A7C">
              <w:rPr>
                <w:rFonts w:asciiTheme="minorHAnsi" w:hAnsiTheme="minorHAnsi" w:cstheme="minorHAnsi"/>
                <w:color w:val="000000" w:themeColor="text1"/>
                <w:spacing w:val="-2"/>
                <w:sz w:val="28"/>
                <w:szCs w:val="28"/>
              </w:rPr>
              <w:t>Teacher:</w:t>
            </w:r>
          </w:p>
        </w:tc>
        <w:tc>
          <w:tcPr>
            <w:tcW w:w="10098" w:type="dxa"/>
          </w:tcPr>
          <w:p w14:paraId="653D858E" w14:textId="1DD724B9" w:rsidR="0069539B" w:rsidRPr="00A21A7C" w:rsidRDefault="001C48D2">
            <w:pPr>
              <w:pStyle w:val="TableParagraph"/>
              <w:rPr>
                <w:rFonts w:asciiTheme="minorHAnsi" w:hAnsiTheme="minorHAnsi" w:cstheme="minorHAnsi"/>
                <w:i/>
                <w:color w:val="000000" w:themeColor="text1"/>
                <w:sz w:val="28"/>
                <w:szCs w:val="28"/>
              </w:rPr>
            </w:pPr>
            <w:r w:rsidRPr="00A21A7C">
              <w:rPr>
                <w:rFonts w:asciiTheme="minorHAnsi" w:hAnsiTheme="minorHAnsi" w:cstheme="minorHAnsi"/>
                <w:i/>
                <w:color w:val="000000" w:themeColor="text1"/>
                <w:spacing w:val="-2"/>
                <w:sz w:val="28"/>
                <w:szCs w:val="28"/>
              </w:rPr>
              <w:t>John Mortimer</w:t>
            </w:r>
          </w:p>
        </w:tc>
      </w:tr>
      <w:tr w:rsidR="0069539B" w:rsidRPr="002D07EC" w14:paraId="79133B4D" w14:textId="77777777">
        <w:trPr>
          <w:trHeight w:val="686"/>
        </w:trPr>
        <w:tc>
          <w:tcPr>
            <w:tcW w:w="5279" w:type="dxa"/>
          </w:tcPr>
          <w:p w14:paraId="2C6E7FAF" w14:textId="77777777" w:rsidR="0069539B" w:rsidRPr="00A21A7C" w:rsidRDefault="00FD26C0">
            <w:pPr>
              <w:pStyle w:val="TableParagraph"/>
              <w:spacing w:before="0" w:line="336" w:lineRule="exact"/>
              <w:rPr>
                <w:rFonts w:asciiTheme="minorHAnsi" w:hAnsiTheme="minorHAnsi" w:cstheme="minorHAnsi"/>
                <w:color w:val="000000" w:themeColor="text1"/>
                <w:sz w:val="28"/>
                <w:szCs w:val="28"/>
              </w:rPr>
            </w:pPr>
            <w:r w:rsidRPr="00A21A7C">
              <w:rPr>
                <w:rFonts w:asciiTheme="minorHAnsi" w:hAnsiTheme="minorHAnsi" w:cstheme="minorHAnsi"/>
                <w:color w:val="000000" w:themeColor="text1"/>
                <w:sz w:val="28"/>
                <w:szCs w:val="28"/>
              </w:rPr>
              <w:t>Subject</w:t>
            </w:r>
            <w:r w:rsidRPr="00A21A7C">
              <w:rPr>
                <w:rFonts w:asciiTheme="minorHAnsi" w:hAnsiTheme="minorHAnsi" w:cstheme="minorHAnsi"/>
                <w:color w:val="000000" w:themeColor="text1"/>
                <w:spacing w:val="-8"/>
                <w:sz w:val="28"/>
                <w:szCs w:val="28"/>
              </w:rPr>
              <w:t xml:space="preserve"> </w:t>
            </w:r>
            <w:r w:rsidRPr="00A21A7C">
              <w:rPr>
                <w:rFonts w:asciiTheme="minorHAnsi" w:hAnsiTheme="minorHAnsi" w:cstheme="minorHAnsi"/>
                <w:color w:val="000000" w:themeColor="text1"/>
                <w:sz w:val="28"/>
                <w:szCs w:val="28"/>
              </w:rPr>
              <w:t>Leader</w:t>
            </w:r>
            <w:r w:rsidRPr="00A21A7C">
              <w:rPr>
                <w:rFonts w:asciiTheme="minorHAnsi" w:hAnsiTheme="minorHAnsi" w:cstheme="minorHAnsi"/>
                <w:color w:val="000000" w:themeColor="text1"/>
                <w:spacing w:val="-8"/>
                <w:sz w:val="28"/>
                <w:szCs w:val="28"/>
              </w:rPr>
              <w:t xml:space="preserve"> </w:t>
            </w:r>
            <w:r w:rsidRPr="00A21A7C">
              <w:rPr>
                <w:rFonts w:asciiTheme="minorHAnsi" w:hAnsiTheme="minorHAnsi" w:cstheme="minorHAnsi"/>
                <w:color w:val="000000" w:themeColor="text1"/>
                <w:sz w:val="28"/>
                <w:szCs w:val="28"/>
              </w:rPr>
              <w:t>or</w:t>
            </w:r>
            <w:r w:rsidRPr="00A21A7C">
              <w:rPr>
                <w:rFonts w:asciiTheme="minorHAnsi" w:hAnsiTheme="minorHAnsi" w:cstheme="minorHAnsi"/>
                <w:color w:val="000000" w:themeColor="text1"/>
                <w:spacing w:val="-8"/>
                <w:sz w:val="28"/>
                <w:szCs w:val="28"/>
              </w:rPr>
              <w:t xml:space="preserve"> </w:t>
            </w:r>
            <w:r w:rsidRPr="00A21A7C">
              <w:rPr>
                <w:rFonts w:asciiTheme="minorHAnsi" w:hAnsiTheme="minorHAnsi" w:cstheme="minorHAnsi"/>
                <w:color w:val="000000" w:themeColor="text1"/>
                <w:sz w:val="28"/>
                <w:szCs w:val="28"/>
              </w:rPr>
              <w:t>the</w:t>
            </w:r>
            <w:r w:rsidRPr="00A21A7C">
              <w:rPr>
                <w:rFonts w:asciiTheme="minorHAnsi" w:hAnsiTheme="minorHAnsi" w:cstheme="minorHAnsi"/>
                <w:color w:val="000000" w:themeColor="text1"/>
                <w:spacing w:val="-8"/>
                <w:sz w:val="28"/>
                <w:szCs w:val="28"/>
              </w:rPr>
              <w:t xml:space="preserve"> </w:t>
            </w:r>
            <w:r w:rsidRPr="00A21A7C">
              <w:rPr>
                <w:rFonts w:asciiTheme="minorHAnsi" w:hAnsiTheme="minorHAnsi" w:cstheme="minorHAnsi"/>
                <w:color w:val="000000" w:themeColor="text1"/>
                <w:sz w:val="28"/>
                <w:szCs w:val="28"/>
              </w:rPr>
              <w:t>individual</w:t>
            </w:r>
            <w:r w:rsidRPr="00A21A7C">
              <w:rPr>
                <w:rFonts w:asciiTheme="minorHAnsi" w:hAnsiTheme="minorHAnsi" w:cstheme="minorHAnsi"/>
                <w:color w:val="000000" w:themeColor="text1"/>
                <w:spacing w:val="-9"/>
                <w:sz w:val="28"/>
                <w:szCs w:val="28"/>
              </w:rPr>
              <w:t xml:space="preserve"> </w:t>
            </w:r>
            <w:r w:rsidRPr="00A21A7C">
              <w:rPr>
                <w:rFonts w:asciiTheme="minorHAnsi" w:hAnsiTheme="minorHAnsi" w:cstheme="minorHAnsi"/>
                <w:color w:val="000000" w:themeColor="text1"/>
                <w:sz w:val="28"/>
                <w:szCs w:val="28"/>
              </w:rPr>
              <w:t>responsible for the Primary PE and sport premium:</w:t>
            </w:r>
          </w:p>
        </w:tc>
        <w:tc>
          <w:tcPr>
            <w:tcW w:w="10098" w:type="dxa"/>
          </w:tcPr>
          <w:p w14:paraId="26251E97" w14:textId="6A2DE618" w:rsidR="0069539B" w:rsidRPr="00A21A7C" w:rsidRDefault="001C48D2">
            <w:pPr>
              <w:pStyle w:val="TableParagraph"/>
              <w:rPr>
                <w:rFonts w:asciiTheme="minorHAnsi" w:hAnsiTheme="minorHAnsi" w:cstheme="minorHAnsi"/>
                <w:i/>
                <w:color w:val="000000" w:themeColor="text1"/>
                <w:sz w:val="28"/>
                <w:szCs w:val="28"/>
              </w:rPr>
            </w:pPr>
            <w:r w:rsidRPr="00A21A7C">
              <w:rPr>
                <w:rFonts w:asciiTheme="minorHAnsi" w:hAnsiTheme="minorHAnsi" w:cstheme="minorHAnsi"/>
                <w:i/>
                <w:color w:val="000000" w:themeColor="text1"/>
                <w:sz w:val="28"/>
                <w:szCs w:val="28"/>
              </w:rPr>
              <w:t>Sophie Thomas (Class Teacher and PE Lead)</w:t>
            </w:r>
          </w:p>
        </w:tc>
      </w:tr>
      <w:tr w:rsidR="0069539B" w:rsidRPr="002D07EC" w14:paraId="7411B9D7" w14:textId="77777777">
        <w:trPr>
          <w:trHeight w:val="655"/>
        </w:trPr>
        <w:tc>
          <w:tcPr>
            <w:tcW w:w="5279" w:type="dxa"/>
          </w:tcPr>
          <w:p w14:paraId="71D6FEDE" w14:textId="77777777" w:rsidR="0069539B" w:rsidRPr="00A21A7C" w:rsidRDefault="00FD26C0">
            <w:pPr>
              <w:pStyle w:val="TableParagraph"/>
              <w:rPr>
                <w:rFonts w:asciiTheme="minorHAnsi" w:hAnsiTheme="minorHAnsi" w:cstheme="minorHAnsi"/>
                <w:color w:val="000000" w:themeColor="text1"/>
                <w:sz w:val="28"/>
                <w:szCs w:val="28"/>
              </w:rPr>
            </w:pPr>
            <w:r w:rsidRPr="00A21A7C">
              <w:rPr>
                <w:rFonts w:asciiTheme="minorHAnsi" w:hAnsiTheme="minorHAnsi" w:cstheme="minorHAnsi"/>
                <w:color w:val="000000" w:themeColor="text1"/>
                <w:spacing w:val="-2"/>
                <w:sz w:val="28"/>
                <w:szCs w:val="28"/>
              </w:rPr>
              <w:t>Governor:</w:t>
            </w:r>
          </w:p>
        </w:tc>
        <w:tc>
          <w:tcPr>
            <w:tcW w:w="10098" w:type="dxa"/>
          </w:tcPr>
          <w:p w14:paraId="5FFC7B44" w14:textId="2198B068" w:rsidR="0069539B" w:rsidRPr="00A21A7C" w:rsidRDefault="0069539B">
            <w:pPr>
              <w:pStyle w:val="TableParagraph"/>
              <w:rPr>
                <w:rFonts w:asciiTheme="minorHAnsi" w:hAnsiTheme="minorHAnsi" w:cstheme="minorHAnsi"/>
                <w:i/>
                <w:color w:val="000000" w:themeColor="text1"/>
                <w:sz w:val="28"/>
                <w:szCs w:val="28"/>
              </w:rPr>
            </w:pPr>
          </w:p>
        </w:tc>
      </w:tr>
      <w:tr w:rsidR="0069539B" w:rsidRPr="002D07EC" w14:paraId="724273DD" w14:textId="77777777">
        <w:trPr>
          <w:trHeight w:val="650"/>
        </w:trPr>
        <w:tc>
          <w:tcPr>
            <w:tcW w:w="5279" w:type="dxa"/>
          </w:tcPr>
          <w:p w14:paraId="67135AA6" w14:textId="77777777" w:rsidR="0069539B" w:rsidRPr="00A21A7C" w:rsidRDefault="00FD26C0">
            <w:pPr>
              <w:pStyle w:val="TableParagraph"/>
              <w:rPr>
                <w:rFonts w:asciiTheme="minorHAnsi" w:hAnsiTheme="minorHAnsi" w:cstheme="minorHAnsi"/>
                <w:color w:val="000000" w:themeColor="text1"/>
                <w:sz w:val="28"/>
                <w:szCs w:val="28"/>
              </w:rPr>
            </w:pPr>
            <w:r w:rsidRPr="00A21A7C">
              <w:rPr>
                <w:rFonts w:asciiTheme="minorHAnsi" w:hAnsiTheme="minorHAnsi" w:cstheme="minorHAnsi"/>
                <w:color w:val="000000" w:themeColor="text1"/>
                <w:spacing w:val="-4"/>
                <w:sz w:val="28"/>
                <w:szCs w:val="28"/>
              </w:rPr>
              <w:t>Date:</w:t>
            </w:r>
          </w:p>
        </w:tc>
        <w:tc>
          <w:tcPr>
            <w:tcW w:w="10098" w:type="dxa"/>
          </w:tcPr>
          <w:p w14:paraId="6C8981B8" w14:textId="7E694D86" w:rsidR="0069539B" w:rsidRPr="00A21A7C" w:rsidRDefault="00A21A7C">
            <w:pPr>
              <w:pStyle w:val="TableParagraph"/>
              <w:spacing w:before="0"/>
              <w:ind w:left="0"/>
              <w:rPr>
                <w:rFonts w:asciiTheme="minorHAnsi" w:hAnsiTheme="minorHAnsi" w:cstheme="minorHAnsi"/>
                <w:color w:val="000000" w:themeColor="text1"/>
                <w:sz w:val="28"/>
                <w:szCs w:val="28"/>
              </w:rPr>
            </w:pPr>
            <w:r w:rsidRPr="00A21A7C">
              <w:rPr>
                <w:rFonts w:asciiTheme="minorHAnsi" w:hAnsiTheme="minorHAnsi" w:cstheme="minorHAnsi"/>
                <w:color w:val="000000" w:themeColor="text1"/>
                <w:sz w:val="28"/>
                <w:szCs w:val="28"/>
              </w:rPr>
              <w:t>31/07/2024</w:t>
            </w:r>
          </w:p>
        </w:tc>
      </w:tr>
    </w:tbl>
    <w:p w14:paraId="7A63E795" w14:textId="28B3288C" w:rsidR="008C7781" w:rsidRPr="002D07EC" w:rsidRDefault="008C7781">
      <w:pPr>
        <w:rPr>
          <w:rFonts w:asciiTheme="minorHAnsi" w:hAnsiTheme="minorHAnsi" w:cstheme="minorHAnsi"/>
        </w:rPr>
      </w:pPr>
    </w:p>
    <w:p w14:paraId="5462F673" w14:textId="0D8BA0FB" w:rsidR="004A2364" w:rsidRPr="002D07EC" w:rsidRDefault="004A2364" w:rsidP="004A2364">
      <w:pPr>
        <w:rPr>
          <w:rFonts w:asciiTheme="minorHAnsi" w:hAnsiTheme="minorHAnsi" w:cstheme="minorHAnsi"/>
        </w:rPr>
      </w:pPr>
    </w:p>
    <w:sectPr w:rsidR="004A2364" w:rsidRPr="002D07EC">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2E2733" w14:textId="77777777" w:rsidR="00CE381B" w:rsidRDefault="00CE381B">
      <w:r>
        <w:separator/>
      </w:r>
    </w:p>
  </w:endnote>
  <w:endnote w:type="continuationSeparator" w:id="0">
    <w:p w14:paraId="5762AE2F" w14:textId="77777777" w:rsidR="00CE381B" w:rsidRDefault="00CE3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0"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1"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D75C4" w14:textId="77777777" w:rsidR="00CE381B" w:rsidRDefault="00CE381B">
      <w:r>
        <w:separator/>
      </w:r>
    </w:p>
  </w:footnote>
  <w:footnote w:type="continuationSeparator" w:id="0">
    <w:p w14:paraId="159AFD33" w14:textId="77777777" w:rsidR="00CE381B" w:rsidRDefault="00CE38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93888"/>
    <w:multiLevelType w:val="hybridMultilevel"/>
    <w:tmpl w:val="0B6A1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06912"/>
    <w:multiLevelType w:val="hybridMultilevel"/>
    <w:tmpl w:val="36D85E1A"/>
    <w:lvl w:ilvl="0" w:tplc="3C3677EE">
      <w:start w:val="6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9B4DAF"/>
    <w:multiLevelType w:val="hybridMultilevel"/>
    <w:tmpl w:val="0AA6E70C"/>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3" w15:restartNumberingAfterBreak="0">
    <w:nsid w:val="2CC8429D"/>
    <w:multiLevelType w:val="hybridMultilevel"/>
    <w:tmpl w:val="88D842BE"/>
    <w:lvl w:ilvl="0" w:tplc="219E0296">
      <w:start w:val="5"/>
      <w:numFmt w:val="bullet"/>
      <w:lvlText w:val="-"/>
      <w:lvlJc w:val="left"/>
      <w:pPr>
        <w:ind w:left="410" w:hanging="360"/>
      </w:pPr>
      <w:rPr>
        <w:rFonts w:ascii="Calibri" w:eastAsia="Calibr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4" w15:restartNumberingAfterBreak="0">
    <w:nsid w:val="3BB9610D"/>
    <w:multiLevelType w:val="hybridMultilevel"/>
    <w:tmpl w:val="050A9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6" w15:restartNumberingAfterBreak="0">
    <w:nsid w:val="50CB3BDB"/>
    <w:multiLevelType w:val="hybridMultilevel"/>
    <w:tmpl w:val="25767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10C7D"/>
    <w:rsid w:val="000800E2"/>
    <w:rsid w:val="00126F20"/>
    <w:rsid w:val="001314F2"/>
    <w:rsid w:val="00196D28"/>
    <w:rsid w:val="001C48D2"/>
    <w:rsid w:val="001F0A60"/>
    <w:rsid w:val="00260BA3"/>
    <w:rsid w:val="002676F7"/>
    <w:rsid w:val="002C0F79"/>
    <w:rsid w:val="002C132F"/>
    <w:rsid w:val="002D07EC"/>
    <w:rsid w:val="003B27D4"/>
    <w:rsid w:val="003B6BD0"/>
    <w:rsid w:val="003D5A63"/>
    <w:rsid w:val="0042198C"/>
    <w:rsid w:val="004A2364"/>
    <w:rsid w:val="004A5CD1"/>
    <w:rsid w:val="004E7C4A"/>
    <w:rsid w:val="005054B5"/>
    <w:rsid w:val="0059210E"/>
    <w:rsid w:val="005B5C50"/>
    <w:rsid w:val="005D7AC9"/>
    <w:rsid w:val="005F072F"/>
    <w:rsid w:val="0069539B"/>
    <w:rsid w:val="006D7B94"/>
    <w:rsid w:val="00701694"/>
    <w:rsid w:val="007723C0"/>
    <w:rsid w:val="007A72A5"/>
    <w:rsid w:val="007C1BC4"/>
    <w:rsid w:val="008A621B"/>
    <w:rsid w:val="008C7781"/>
    <w:rsid w:val="008E58F6"/>
    <w:rsid w:val="00900F78"/>
    <w:rsid w:val="00952D05"/>
    <w:rsid w:val="00A20CA6"/>
    <w:rsid w:val="00A21A7C"/>
    <w:rsid w:val="00A571A3"/>
    <w:rsid w:val="00A65C0B"/>
    <w:rsid w:val="00AF0654"/>
    <w:rsid w:val="00BC1041"/>
    <w:rsid w:val="00C21FB3"/>
    <w:rsid w:val="00C71A24"/>
    <w:rsid w:val="00C868F3"/>
    <w:rsid w:val="00C95A12"/>
    <w:rsid w:val="00CC58DC"/>
    <w:rsid w:val="00CE381B"/>
    <w:rsid w:val="00CF2DC6"/>
    <w:rsid w:val="00D11CF2"/>
    <w:rsid w:val="00D4370B"/>
    <w:rsid w:val="00D46976"/>
    <w:rsid w:val="00D605FE"/>
    <w:rsid w:val="00D71EA3"/>
    <w:rsid w:val="00DD27A3"/>
    <w:rsid w:val="00E30D13"/>
    <w:rsid w:val="00E564D9"/>
    <w:rsid w:val="00E8613A"/>
    <w:rsid w:val="00EE5023"/>
    <w:rsid w:val="00F33C96"/>
    <w:rsid w:val="00F61EF5"/>
    <w:rsid w:val="00FC7BF3"/>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159122">
      <w:bodyDiv w:val="1"/>
      <w:marLeft w:val="0"/>
      <w:marRight w:val="0"/>
      <w:marTop w:val="0"/>
      <w:marBottom w:val="0"/>
      <w:divBdr>
        <w:top w:val="none" w:sz="0" w:space="0" w:color="auto"/>
        <w:left w:val="none" w:sz="0" w:space="0" w:color="auto"/>
        <w:bottom w:val="none" w:sz="0" w:space="0" w:color="auto"/>
        <w:right w:val="none" w:sz="0" w:space="0" w:color="auto"/>
      </w:divBdr>
    </w:div>
    <w:div w:id="1327593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2848</Words>
  <Characters>16238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Vicki Clark</cp:lastModifiedBy>
  <cp:revision>2</cp:revision>
  <dcterms:created xsi:type="dcterms:W3CDTF">2024-09-09T10:30:00Z</dcterms:created>
  <dcterms:modified xsi:type="dcterms:W3CDTF">2024-09-09T10:30:00Z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